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024" w:rsidRPr="006B6817" w:rsidRDefault="00252024" w:rsidP="00A43F32">
      <w:pPr>
        <w:pStyle w:val="NormalWeb"/>
        <w:bidi/>
        <w:outlineLvl w:val="0"/>
        <w:rPr>
          <w:rFonts w:cs="B Nazanin"/>
          <w:b/>
          <w:bCs/>
          <w:sz w:val="28"/>
          <w:szCs w:val="28"/>
          <w:rtl/>
        </w:rPr>
      </w:pPr>
      <w:r w:rsidRPr="006B6817">
        <w:rPr>
          <w:rFonts w:cs="B Nazanin" w:hint="cs"/>
          <w:b/>
          <w:bCs/>
          <w:sz w:val="28"/>
          <w:szCs w:val="28"/>
          <w:rtl/>
        </w:rPr>
        <w:t>مهریه فرزانه قریش حضرت خدیجه</w:t>
      </w:r>
      <w:r w:rsidR="00A43F32" w:rsidRPr="00A43F32">
        <w:rPr>
          <w:rFonts w:ascii="Tahoma" w:hAnsi="Tahoma" w:cs="B Nazanin" w:hint="cs"/>
          <w:sz w:val="28"/>
          <w:szCs w:val="28"/>
          <w:rtl/>
        </w:rPr>
        <w:t xml:space="preserve"> </w:t>
      </w:r>
      <w:r w:rsidR="00A43F32">
        <w:rPr>
          <w:rFonts w:ascii="Tahoma" w:hAnsi="Tahoma" w:cs="B Nazanin" w:hint="cs"/>
          <w:sz w:val="28"/>
          <w:szCs w:val="28"/>
          <w:rtl/>
        </w:rPr>
        <w:t>علیها السلام</w:t>
      </w:r>
      <w:r w:rsidRPr="006B6817">
        <w:rPr>
          <w:rFonts w:cs="B Nazanin" w:hint="cs"/>
          <w:b/>
          <w:bCs/>
          <w:sz w:val="28"/>
          <w:szCs w:val="28"/>
          <w:rtl/>
        </w:rPr>
        <w:t xml:space="preserve">  چه قدر بوده است ؟</w:t>
      </w:r>
    </w:p>
    <w:p w:rsidR="00252024" w:rsidRPr="006B6817" w:rsidRDefault="00252024" w:rsidP="00A43F32">
      <w:pPr>
        <w:spacing w:after="0" w:line="240" w:lineRule="auto"/>
        <w:ind w:firstLine="284"/>
        <w:jc w:val="both"/>
        <w:rPr>
          <w:rFonts w:ascii="Tahoma" w:eastAsia="Times New Roman" w:hAnsi="Tahoma" w:cs="B Nazanin"/>
          <w:sz w:val="28"/>
          <w:szCs w:val="28"/>
        </w:rPr>
      </w:pPr>
      <w:r w:rsidRPr="006B6817">
        <w:rPr>
          <w:rFonts w:ascii="Tahoma" w:eastAsia="Times New Roman" w:hAnsi="Tahoma" w:cs="B Nazanin"/>
          <w:sz w:val="28"/>
          <w:szCs w:val="28"/>
          <w:rtl/>
        </w:rPr>
        <w:t>چون مراسم خواستگاري به پايان رسيد</w:t>
      </w:r>
      <w:r w:rsidRPr="006B6817">
        <w:rPr>
          <w:rFonts w:ascii="Tahoma" w:eastAsia="Times New Roman" w:hAnsi="Tahoma" w:cs="B Nazanin" w:hint="cs"/>
          <w:sz w:val="28"/>
          <w:szCs w:val="28"/>
          <w:rtl/>
        </w:rPr>
        <w:t xml:space="preserve"> </w:t>
      </w:r>
      <w:r w:rsidRPr="006B6817">
        <w:rPr>
          <w:rFonts w:ascii="Tahoma" w:eastAsia="Times New Roman" w:hAnsi="Tahoma" w:cs="B Nazanin"/>
          <w:sz w:val="28"/>
          <w:szCs w:val="28"/>
          <w:rtl/>
        </w:rPr>
        <w:t xml:space="preserve">، ورقه بن نوفل پسر </w:t>
      </w:r>
      <w:r w:rsidRPr="006B6817">
        <w:rPr>
          <w:rFonts w:ascii="Tahoma" w:eastAsia="Times New Roman" w:hAnsi="Tahoma" w:cs="B Nazanin"/>
          <w:spacing w:val="-4"/>
          <w:sz w:val="28"/>
          <w:szCs w:val="28"/>
          <w:rtl/>
        </w:rPr>
        <w:t>عموي خديجه گفت: مهريه خديجه 4000 دينار مي</w:t>
      </w:r>
      <w:r w:rsidRPr="006B6817">
        <w:rPr>
          <w:rFonts w:ascii="Tahoma" w:eastAsia="Times New Roman" w:hAnsi="Tahoma" w:cs="B Nazanin" w:hint="cs"/>
          <w:spacing w:val="-4"/>
          <w:sz w:val="28"/>
          <w:szCs w:val="28"/>
          <w:rtl/>
        </w:rPr>
        <w:softHyphen/>
      </w:r>
      <w:r w:rsidRPr="006B6817">
        <w:rPr>
          <w:rFonts w:ascii="Tahoma" w:eastAsia="Times New Roman" w:hAnsi="Tahoma" w:cs="B Nazanin"/>
          <w:spacing w:val="-4"/>
          <w:sz w:val="28"/>
          <w:szCs w:val="28"/>
          <w:rtl/>
        </w:rPr>
        <w:t>باشد</w:t>
      </w:r>
      <w:r w:rsidRPr="006B6817">
        <w:rPr>
          <w:rFonts w:ascii="Tahoma" w:eastAsia="Times New Roman" w:hAnsi="Tahoma" w:cs="B Nazanin" w:hint="cs"/>
          <w:spacing w:val="-4"/>
          <w:sz w:val="28"/>
          <w:szCs w:val="28"/>
          <w:rtl/>
        </w:rPr>
        <w:t xml:space="preserve"> </w:t>
      </w:r>
      <w:r w:rsidRPr="006B6817">
        <w:rPr>
          <w:rFonts w:ascii="Tahoma" w:eastAsia="Times New Roman" w:hAnsi="Tahoma" w:cs="B Nazanin"/>
          <w:spacing w:val="-4"/>
          <w:sz w:val="28"/>
          <w:szCs w:val="28"/>
          <w:rtl/>
        </w:rPr>
        <w:t>، حضرت ابوطالب</w:t>
      </w:r>
      <w:r w:rsidR="00A43F32" w:rsidRPr="00A43F32">
        <w:rPr>
          <w:rFonts w:ascii="Tahoma" w:eastAsia="Times New Roman" w:hAnsi="Tahoma" w:cs="B Nazanin" w:hint="cs"/>
          <w:sz w:val="28"/>
          <w:szCs w:val="28"/>
          <w:rtl/>
        </w:rPr>
        <w:t xml:space="preserve"> </w:t>
      </w:r>
      <w:r w:rsidR="00A43F32">
        <w:rPr>
          <w:rFonts w:ascii="Tahoma" w:eastAsia="Times New Roman" w:hAnsi="Tahoma" w:cs="B Nazanin" w:hint="cs"/>
          <w:sz w:val="28"/>
          <w:szCs w:val="28"/>
          <w:rtl/>
        </w:rPr>
        <w:t>علیه السلام</w:t>
      </w:r>
      <w:r w:rsidR="00A43F32" w:rsidRPr="006B6817">
        <w:rPr>
          <w:rFonts w:ascii="Tahoma" w:eastAsia="Times New Roman" w:hAnsi="Tahoma" w:cs="B Nazanin"/>
          <w:sz w:val="28"/>
          <w:szCs w:val="28"/>
          <w:rtl/>
        </w:rPr>
        <w:t xml:space="preserve"> </w:t>
      </w:r>
      <w:r w:rsidRPr="006B6817">
        <w:rPr>
          <w:rFonts w:ascii="Tahoma" w:eastAsia="Times New Roman" w:hAnsi="Tahoma" w:cs="B Nazanin"/>
          <w:spacing w:val="-4"/>
          <w:sz w:val="28"/>
          <w:szCs w:val="28"/>
          <w:rtl/>
        </w:rPr>
        <w:t>با خرسندي پذيرا شدند</w:t>
      </w:r>
      <w:r w:rsidRPr="006B6817">
        <w:rPr>
          <w:rFonts w:ascii="Tahoma" w:eastAsia="Times New Roman" w:hAnsi="Tahoma" w:cs="B Nazanin" w:hint="cs"/>
          <w:spacing w:val="-4"/>
          <w:sz w:val="28"/>
          <w:szCs w:val="28"/>
          <w:rtl/>
        </w:rPr>
        <w:t xml:space="preserve"> .</w:t>
      </w:r>
      <w:r w:rsidRPr="006B6817">
        <w:rPr>
          <w:rFonts w:ascii="Tahoma" w:eastAsia="Times New Roman" w:hAnsi="Tahoma" w:cs="B Nazanin"/>
          <w:spacing w:val="-4"/>
          <w:sz w:val="28"/>
          <w:szCs w:val="28"/>
          <w:rtl/>
        </w:rPr>
        <w:t xml:space="preserve"> حضرت خديجه </w:t>
      </w:r>
      <w:r w:rsidR="00A43F32">
        <w:rPr>
          <w:rFonts w:ascii="Tahoma" w:eastAsia="Times New Roman" w:hAnsi="Tahoma" w:cs="B Nazanin" w:hint="cs"/>
          <w:sz w:val="28"/>
          <w:szCs w:val="28"/>
          <w:rtl/>
        </w:rPr>
        <w:t>علیها السلام</w:t>
      </w:r>
      <w:r w:rsidR="00A43F32" w:rsidRPr="006B6817">
        <w:rPr>
          <w:rFonts w:ascii="Tahoma" w:eastAsia="Times New Roman" w:hAnsi="Tahoma" w:cs="B Nazanin"/>
          <w:sz w:val="28"/>
          <w:szCs w:val="28"/>
          <w:rtl/>
        </w:rPr>
        <w:t xml:space="preserve"> </w:t>
      </w:r>
      <w:r w:rsidRPr="006B6817">
        <w:rPr>
          <w:rFonts w:ascii="Tahoma" w:eastAsia="Times New Roman" w:hAnsi="Tahoma" w:cs="B Nazanin"/>
          <w:spacing w:val="-4"/>
          <w:sz w:val="28"/>
          <w:szCs w:val="28"/>
          <w:rtl/>
        </w:rPr>
        <w:t>آن مبلغ را به عهده گرفتند</w:t>
      </w:r>
      <w:r w:rsidRPr="006B6817">
        <w:rPr>
          <w:rFonts w:ascii="Tahoma" w:eastAsia="Times New Roman" w:hAnsi="Tahoma" w:cs="B Nazanin" w:hint="cs"/>
          <w:spacing w:val="-4"/>
          <w:sz w:val="28"/>
          <w:szCs w:val="28"/>
          <w:rtl/>
        </w:rPr>
        <w:t xml:space="preserve"> </w:t>
      </w:r>
      <w:r w:rsidRPr="006B6817">
        <w:rPr>
          <w:rFonts w:ascii="Tahoma" w:eastAsia="Times New Roman" w:hAnsi="Tahoma" w:cs="B Nazanin"/>
          <w:spacing w:val="-4"/>
          <w:sz w:val="28"/>
          <w:szCs w:val="28"/>
          <w:rtl/>
        </w:rPr>
        <w:t xml:space="preserve">، مبلغ چهار هزار دينار با خلعتي به خدمت عباس عموي پيامبر فرستاد تا آن را تحت مراسمي به خويلد پدر </w:t>
      </w:r>
      <w:r w:rsidRPr="006B6817">
        <w:rPr>
          <w:rFonts w:ascii="Tahoma" w:eastAsia="Times New Roman" w:hAnsi="Tahoma" w:cs="B Nazanin" w:hint="cs"/>
          <w:spacing w:val="-4"/>
          <w:sz w:val="28"/>
          <w:szCs w:val="28"/>
          <w:rtl/>
        </w:rPr>
        <w:t xml:space="preserve">حضرت </w:t>
      </w:r>
      <w:r w:rsidRPr="006B6817">
        <w:rPr>
          <w:rFonts w:ascii="Tahoma" w:eastAsia="Times New Roman" w:hAnsi="Tahoma" w:cs="B Nazanin"/>
          <w:spacing w:val="-4"/>
          <w:sz w:val="28"/>
          <w:szCs w:val="28"/>
          <w:rtl/>
        </w:rPr>
        <w:t>خديجه</w:t>
      </w:r>
      <w:r w:rsidR="00A43F32" w:rsidRPr="00A43F32">
        <w:rPr>
          <w:rFonts w:ascii="Tahoma" w:eastAsia="Times New Roman" w:hAnsi="Tahoma" w:cs="B Nazanin" w:hint="cs"/>
          <w:sz w:val="28"/>
          <w:szCs w:val="28"/>
          <w:rtl/>
        </w:rPr>
        <w:t xml:space="preserve"> </w:t>
      </w:r>
      <w:r w:rsidR="00A43F32">
        <w:rPr>
          <w:rFonts w:ascii="Tahoma" w:eastAsia="Times New Roman" w:hAnsi="Tahoma" w:cs="B Nazanin" w:hint="cs"/>
          <w:sz w:val="28"/>
          <w:szCs w:val="28"/>
          <w:rtl/>
        </w:rPr>
        <w:t>علیها السلام</w:t>
      </w:r>
      <w:r w:rsidRPr="006B6817">
        <w:rPr>
          <w:rFonts w:ascii="Tahoma" w:eastAsia="Times New Roman" w:hAnsi="Tahoma" w:cs="B Nazanin" w:hint="cs"/>
          <w:spacing w:val="-4"/>
          <w:sz w:val="28"/>
          <w:szCs w:val="28"/>
          <w:rtl/>
        </w:rPr>
        <w:t xml:space="preserve"> </w:t>
      </w:r>
      <w:r w:rsidRPr="006B6817">
        <w:rPr>
          <w:rFonts w:ascii="Tahoma" w:eastAsia="Times New Roman" w:hAnsi="Tahoma" w:cs="B Nazanin"/>
          <w:spacing w:val="-4"/>
          <w:sz w:val="28"/>
          <w:szCs w:val="28"/>
          <w:rtl/>
        </w:rPr>
        <w:t>تقديم كند</w:t>
      </w:r>
      <w:r w:rsidRPr="006B6817">
        <w:rPr>
          <w:rFonts w:ascii="Tahoma" w:eastAsia="Times New Roman" w:hAnsi="Tahoma" w:cs="B Nazanin" w:hint="cs"/>
          <w:spacing w:val="-4"/>
          <w:sz w:val="28"/>
          <w:szCs w:val="28"/>
          <w:rtl/>
        </w:rPr>
        <w:t xml:space="preserve"> </w:t>
      </w:r>
      <w:r w:rsidRPr="006B6817">
        <w:rPr>
          <w:rFonts w:ascii="Tahoma" w:eastAsia="Times New Roman" w:hAnsi="Tahoma" w:cs="B Nazanin"/>
          <w:spacing w:val="-4"/>
          <w:sz w:val="28"/>
          <w:szCs w:val="28"/>
          <w:rtl/>
        </w:rPr>
        <w:t>.</w:t>
      </w:r>
      <w:r w:rsidRPr="006B6817">
        <w:rPr>
          <w:rStyle w:val="FootnoteReference"/>
          <w:rFonts w:ascii="Tahoma" w:eastAsia="Times New Roman" w:hAnsi="Tahoma" w:cs="B Nazanin"/>
          <w:spacing w:val="-4"/>
          <w:sz w:val="28"/>
          <w:szCs w:val="28"/>
          <w:rtl/>
        </w:rPr>
        <w:footnoteReference w:id="1"/>
      </w:r>
      <w:r w:rsidRPr="006B6817">
        <w:rPr>
          <w:rFonts w:ascii="Tahoma" w:eastAsia="Times New Roman" w:hAnsi="Tahoma" w:cs="B Nazanin" w:hint="cs"/>
          <w:spacing w:val="-4"/>
          <w:sz w:val="28"/>
          <w:szCs w:val="28"/>
          <w:rtl/>
        </w:rPr>
        <w:t xml:space="preserve"> </w:t>
      </w:r>
      <w:r w:rsidRPr="006B6817">
        <w:rPr>
          <w:rFonts w:ascii="Alaem" w:hAnsi="Alaem" w:cs="B Nazanin" w:hint="cs"/>
          <w:spacing w:val="-4"/>
          <w:sz w:val="28"/>
          <w:szCs w:val="28"/>
          <w:rtl/>
        </w:rPr>
        <w:t>ولی پیامبر اکرم فقط 500 درهم از آن را به عنوان مهریه فرستاد ، تا مهرالسنه باشد .</w:t>
      </w:r>
      <w:r w:rsidRPr="006B6817">
        <w:rPr>
          <w:rStyle w:val="FootnoteReference"/>
          <w:rFonts w:ascii="Tahoma" w:eastAsia="Times New Roman" w:hAnsi="Tahoma" w:cs="B Nazanin"/>
          <w:spacing w:val="-4"/>
          <w:sz w:val="28"/>
          <w:szCs w:val="28"/>
        </w:rPr>
        <w:footnoteReference w:id="2"/>
      </w:r>
    </w:p>
    <w:p w:rsidR="00252024" w:rsidRPr="006B6817" w:rsidRDefault="00252024" w:rsidP="00A43F32">
      <w:pPr>
        <w:spacing w:after="0" w:line="240" w:lineRule="auto"/>
        <w:ind w:firstLine="284"/>
        <w:jc w:val="both"/>
        <w:rPr>
          <w:rFonts w:ascii="Tahoma" w:eastAsia="Times New Roman" w:hAnsi="Tahoma" w:cs="B Nazanin"/>
          <w:sz w:val="28"/>
          <w:szCs w:val="28"/>
          <w:rtl/>
        </w:rPr>
      </w:pPr>
      <w:r w:rsidRPr="006B6817">
        <w:rPr>
          <w:rFonts w:ascii="Tahoma" w:eastAsia="Times New Roman" w:hAnsi="Tahoma" w:cs="B Nazanin"/>
          <w:sz w:val="28"/>
          <w:szCs w:val="28"/>
          <w:rtl/>
        </w:rPr>
        <w:t>چون مهريه به دست خديجه</w:t>
      </w:r>
      <w:r w:rsidR="00A43F32" w:rsidRPr="00A43F32">
        <w:rPr>
          <w:rFonts w:ascii="Tahoma" w:eastAsia="Times New Roman" w:hAnsi="Tahoma" w:cs="B Nazanin" w:hint="cs"/>
          <w:sz w:val="28"/>
          <w:szCs w:val="28"/>
          <w:rtl/>
        </w:rPr>
        <w:t xml:space="preserve"> </w:t>
      </w:r>
      <w:r w:rsidR="00A43F32">
        <w:rPr>
          <w:rFonts w:ascii="Tahoma" w:eastAsia="Times New Roman" w:hAnsi="Tahoma" w:cs="B Nazanin" w:hint="cs"/>
          <w:sz w:val="28"/>
          <w:szCs w:val="28"/>
          <w:rtl/>
        </w:rPr>
        <w:t>علیها السلام</w:t>
      </w:r>
      <w:r w:rsidR="00A43F32">
        <w:rPr>
          <w:rFonts w:ascii="Tahoma" w:eastAsia="Times New Roman" w:hAnsi="Tahoma" w:cs="B Nazanin" w:hint="cs"/>
          <w:sz w:val="28"/>
          <w:szCs w:val="28"/>
          <w:rtl/>
        </w:rPr>
        <w:t xml:space="preserve"> </w:t>
      </w:r>
      <w:r w:rsidRPr="006B6817">
        <w:rPr>
          <w:rFonts w:ascii="Tahoma" w:eastAsia="Times New Roman" w:hAnsi="Tahoma" w:cs="B Nazanin"/>
          <w:sz w:val="28"/>
          <w:szCs w:val="28"/>
          <w:rtl/>
        </w:rPr>
        <w:t>رسيد به ورقه دستور داد كه آن را به محضر پيامبر</w:t>
      </w:r>
      <w:r w:rsidR="00A43F32">
        <w:rPr>
          <w:rFonts w:ascii="Tahoma" w:eastAsia="Times New Roman" w:hAnsi="Tahoma" w:cs="B Nazanin" w:hint="cs"/>
          <w:sz w:val="28"/>
          <w:szCs w:val="28"/>
          <w:rtl/>
        </w:rPr>
        <w:t>صلی الله علیه و آله</w:t>
      </w:r>
      <w:r w:rsidRPr="006B6817">
        <w:rPr>
          <w:rFonts w:ascii="Tahoma" w:eastAsia="Times New Roman" w:hAnsi="Tahoma" w:cs="B Nazanin"/>
          <w:sz w:val="28"/>
          <w:szCs w:val="28"/>
          <w:rtl/>
        </w:rPr>
        <w:t xml:space="preserve"> تقديم كند و اعلام كند كه همه اموال خديجه </w:t>
      </w:r>
      <w:r w:rsidR="00A43F32">
        <w:rPr>
          <w:rFonts w:ascii="Tahoma" w:eastAsia="Times New Roman" w:hAnsi="Tahoma" w:cs="B Nazanin" w:hint="cs"/>
          <w:sz w:val="28"/>
          <w:szCs w:val="28"/>
          <w:rtl/>
        </w:rPr>
        <w:t>علیها السلام</w:t>
      </w:r>
      <w:r w:rsidR="00A43F32" w:rsidRPr="006B6817">
        <w:rPr>
          <w:rFonts w:ascii="Tahoma" w:eastAsia="Times New Roman" w:hAnsi="Tahoma" w:cs="B Nazanin"/>
          <w:sz w:val="28"/>
          <w:szCs w:val="28"/>
          <w:rtl/>
        </w:rPr>
        <w:t xml:space="preserve"> </w:t>
      </w:r>
      <w:r w:rsidRPr="006B6817">
        <w:rPr>
          <w:rFonts w:ascii="Tahoma" w:eastAsia="Times New Roman" w:hAnsi="Tahoma" w:cs="B Nazanin"/>
          <w:sz w:val="28"/>
          <w:szCs w:val="28"/>
          <w:rtl/>
        </w:rPr>
        <w:t>به آن حضرت متعلق است</w:t>
      </w:r>
      <w:r w:rsidRPr="006B6817">
        <w:rPr>
          <w:rFonts w:ascii="Tahoma" w:eastAsia="Times New Roman" w:hAnsi="Tahoma" w:cs="B Nazanin" w:hint="cs"/>
          <w:sz w:val="28"/>
          <w:szCs w:val="28"/>
          <w:rtl/>
        </w:rPr>
        <w:t xml:space="preserve"> </w:t>
      </w:r>
      <w:r w:rsidRPr="006B6817">
        <w:rPr>
          <w:rFonts w:ascii="Tahoma" w:eastAsia="Times New Roman" w:hAnsi="Tahoma" w:cs="B Nazanin"/>
          <w:sz w:val="28"/>
          <w:szCs w:val="28"/>
          <w:rtl/>
        </w:rPr>
        <w:t>. ورقه بن نوفل در ميان زمزم و مقام ابراهيم ايستاد و با صداي رسا اعلام كرد</w:t>
      </w:r>
      <w:r w:rsidRPr="006B6817">
        <w:rPr>
          <w:rFonts w:ascii="Tahoma" w:eastAsia="Times New Roman" w:hAnsi="Tahoma" w:cs="B Nazanin" w:hint="cs"/>
          <w:sz w:val="28"/>
          <w:szCs w:val="28"/>
          <w:rtl/>
        </w:rPr>
        <w:t xml:space="preserve"> </w:t>
      </w:r>
      <w:r w:rsidRPr="006B6817">
        <w:rPr>
          <w:rFonts w:ascii="Tahoma" w:eastAsia="Times New Roman" w:hAnsi="Tahoma" w:cs="B Nazanin"/>
          <w:sz w:val="28"/>
          <w:szCs w:val="28"/>
          <w:rtl/>
        </w:rPr>
        <w:t>: هان اي امت عرب</w:t>
      </w:r>
      <w:r w:rsidRPr="006B6817">
        <w:rPr>
          <w:rFonts w:ascii="Tahoma" w:eastAsia="Times New Roman" w:hAnsi="Tahoma" w:cs="B Nazanin" w:hint="cs"/>
          <w:sz w:val="28"/>
          <w:szCs w:val="28"/>
          <w:rtl/>
        </w:rPr>
        <w:t>!</w:t>
      </w:r>
      <w:r w:rsidRPr="006B6817">
        <w:rPr>
          <w:rFonts w:ascii="Tahoma" w:eastAsia="Times New Roman" w:hAnsi="Tahoma" w:cs="B Nazanin"/>
          <w:sz w:val="28"/>
          <w:szCs w:val="28"/>
          <w:rtl/>
        </w:rPr>
        <w:t xml:space="preserve"> خديجه شما را گواه مي</w:t>
      </w:r>
      <w:r w:rsidRPr="006B6817">
        <w:rPr>
          <w:rFonts w:ascii="Tahoma" w:eastAsia="Times New Roman" w:hAnsi="Tahoma" w:cs="B Nazanin" w:hint="cs"/>
          <w:sz w:val="28"/>
          <w:szCs w:val="28"/>
          <w:rtl/>
        </w:rPr>
        <w:softHyphen/>
      </w:r>
      <w:r w:rsidRPr="006B6817">
        <w:rPr>
          <w:rFonts w:ascii="Tahoma" w:eastAsia="Times New Roman" w:hAnsi="Tahoma" w:cs="B Nazanin"/>
          <w:sz w:val="28"/>
          <w:szCs w:val="28"/>
          <w:rtl/>
        </w:rPr>
        <w:t>گيرد كه</w:t>
      </w:r>
      <w:r w:rsidRPr="006B6817">
        <w:rPr>
          <w:rFonts w:ascii="Tahoma" w:eastAsia="Times New Roman" w:hAnsi="Tahoma" w:cs="B Nazanin" w:hint="cs"/>
          <w:sz w:val="28"/>
          <w:szCs w:val="28"/>
          <w:rtl/>
        </w:rPr>
        <w:t xml:space="preserve"> ،</w:t>
      </w:r>
      <w:r w:rsidRPr="006B6817">
        <w:rPr>
          <w:rFonts w:ascii="Tahoma" w:eastAsia="Times New Roman" w:hAnsi="Tahoma" w:cs="B Nazanin"/>
          <w:sz w:val="28"/>
          <w:szCs w:val="28"/>
          <w:rtl/>
        </w:rPr>
        <w:t xml:space="preserve"> اين مبلغ را با همه اموال</w:t>
      </w:r>
      <w:r w:rsidRPr="006B6817">
        <w:rPr>
          <w:rFonts w:ascii="Tahoma" w:eastAsia="Times New Roman" w:hAnsi="Tahoma" w:cs="B Nazanin" w:hint="cs"/>
          <w:sz w:val="28"/>
          <w:szCs w:val="28"/>
          <w:rtl/>
        </w:rPr>
        <w:t xml:space="preserve"> </w:t>
      </w:r>
      <w:r w:rsidRPr="006B6817">
        <w:rPr>
          <w:rFonts w:ascii="Tahoma" w:eastAsia="Times New Roman" w:hAnsi="Tahoma" w:cs="B Nazanin"/>
          <w:sz w:val="28"/>
          <w:szCs w:val="28"/>
          <w:rtl/>
        </w:rPr>
        <w:t>، غلامان و كنيزانش به محمد امين تقديم مي</w:t>
      </w:r>
      <w:r w:rsidRPr="006B6817">
        <w:rPr>
          <w:rFonts w:ascii="Tahoma" w:eastAsia="Times New Roman" w:hAnsi="Tahoma" w:cs="B Nazanin" w:hint="cs"/>
          <w:sz w:val="28"/>
          <w:szCs w:val="28"/>
          <w:rtl/>
        </w:rPr>
        <w:softHyphen/>
      </w:r>
      <w:r w:rsidRPr="006B6817">
        <w:rPr>
          <w:rFonts w:ascii="Tahoma" w:eastAsia="Times New Roman" w:hAnsi="Tahoma" w:cs="B Nazanin"/>
          <w:sz w:val="28"/>
          <w:szCs w:val="28"/>
          <w:rtl/>
        </w:rPr>
        <w:t>دارد و شما را به گواهي مي</w:t>
      </w:r>
      <w:r w:rsidRPr="006B6817">
        <w:rPr>
          <w:rFonts w:ascii="Tahoma" w:eastAsia="Times New Roman" w:hAnsi="Tahoma" w:cs="B Nazanin" w:hint="cs"/>
          <w:sz w:val="28"/>
          <w:szCs w:val="28"/>
          <w:rtl/>
        </w:rPr>
        <w:softHyphen/>
      </w:r>
      <w:r w:rsidRPr="006B6817">
        <w:rPr>
          <w:rFonts w:ascii="Tahoma" w:eastAsia="Times New Roman" w:hAnsi="Tahoma" w:cs="B Nazanin"/>
          <w:sz w:val="28"/>
          <w:szCs w:val="28"/>
          <w:rtl/>
        </w:rPr>
        <w:t>طلبد</w:t>
      </w:r>
      <w:r w:rsidRPr="006B6817">
        <w:rPr>
          <w:rFonts w:ascii="Tahoma" w:eastAsia="Times New Roman" w:hAnsi="Tahoma" w:cs="B Nazanin" w:hint="cs"/>
          <w:sz w:val="28"/>
          <w:szCs w:val="28"/>
          <w:rtl/>
        </w:rPr>
        <w:t xml:space="preserve"> </w:t>
      </w:r>
      <w:r w:rsidRPr="006B6817">
        <w:rPr>
          <w:rFonts w:ascii="Tahoma" w:eastAsia="Times New Roman" w:hAnsi="Tahoma" w:cs="B Nazanin"/>
          <w:sz w:val="28"/>
          <w:szCs w:val="28"/>
          <w:rtl/>
        </w:rPr>
        <w:t>.</w:t>
      </w:r>
      <w:r w:rsidRPr="006B6817">
        <w:rPr>
          <w:rStyle w:val="FootnoteReference"/>
          <w:rFonts w:ascii="Tahoma" w:eastAsia="Times New Roman" w:hAnsi="Tahoma" w:cs="B Nazanin"/>
          <w:sz w:val="28"/>
          <w:szCs w:val="28"/>
          <w:rtl/>
        </w:rPr>
        <w:footnoteReference w:id="3"/>
      </w:r>
    </w:p>
    <w:p w:rsidR="00252024" w:rsidRPr="006B6817" w:rsidRDefault="00252024" w:rsidP="00A43F32">
      <w:pPr>
        <w:spacing w:after="0" w:line="240" w:lineRule="auto"/>
        <w:ind w:firstLine="284"/>
        <w:jc w:val="both"/>
        <w:rPr>
          <w:rFonts w:ascii="Tahoma" w:eastAsia="Times New Roman" w:hAnsi="Tahoma" w:cs="B Nazanin"/>
          <w:sz w:val="28"/>
          <w:szCs w:val="28"/>
          <w:rtl/>
        </w:rPr>
      </w:pPr>
      <w:r w:rsidRPr="006B6817">
        <w:rPr>
          <w:rFonts w:ascii="Tahoma" w:eastAsia="Times New Roman" w:hAnsi="Tahoma" w:cs="B Nazanin"/>
          <w:sz w:val="28"/>
          <w:szCs w:val="28"/>
          <w:rtl/>
        </w:rPr>
        <w:t>خويلد پدر خديجه</w:t>
      </w:r>
      <w:r w:rsidR="00A43F32" w:rsidRPr="00A43F32">
        <w:rPr>
          <w:rFonts w:ascii="Tahoma" w:eastAsia="Times New Roman" w:hAnsi="Tahoma" w:cs="B Nazanin" w:hint="cs"/>
          <w:sz w:val="28"/>
          <w:szCs w:val="28"/>
          <w:rtl/>
        </w:rPr>
        <w:t xml:space="preserve"> </w:t>
      </w:r>
      <w:r w:rsidR="00A43F32">
        <w:rPr>
          <w:rFonts w:ascii="Tahoma" w:eastAsia="Times New Roman" w:hAnsi="Tahoma" w:cs="B Nazanin" w:hint="cs"/>
          <w:sz w:val="28"/>
          <w:szCs w:val="28"/>
          <w:rtl/>
        </w:rPr>
        <w:t>علیها السلام</w:t>
      </w:r>
      <w:r w:rsidRPr="006B6817">
        <w:rPr>
          <w:rFonts w:cs="B Nazanin" w:hint="cs"/>
          <w:sz w:val="28"/>
          <w:szCs w:val="28"/>
          <w:rtl/>
        </w:rPr>
        <w:t xml:space="preserve"> </w:t>
      </w:r>
      <w:r w:rsidRPr="006B6817">
        <w:rPr>
          <w:rFonts w:ascii="Tahoma" w:eastAsia="Times New Roman" w:hAnsi="Tahoma" w:cs="B Nazanin"/>
          <w:sz w:val="28"/>
          <w:szCs w:val="28"/>
          <w:rtl/>
        </w:rPr>
        <w:t>در مراسم عقد فرمود</w:t>
      </w:r>
      <w:r w:rsidRPr="006B6817">
        <w:rPr>
          <w:rFonts w:ascii="Tahoma" w:eastAsia="Times New Roman" w:hAnsi="Tahoma" w:cs="B Nazanin" w:hint="cs"/>
          <w:sz w:val="28"/>
          <w:szCs w:val="28"/>
          <w:rtl/>
        </w:rPr>
        <w:t xml:space="preserve"> </w:t>
      </w:r>
      <w:r w:rsidRPr="006B6817">
        <w:rPr>
          <w:rFonts w:ascii="Tahoma" w:eastAsia="Times New Roman" w:hAnsi="Tahoma" w:cs="B Nazanin"/>
          <w:sz w:val="28"/>
          <w:szCs w:val="28"/>
          <w:rtl/>
        </w:rPr>
        <w:t>: اي معشر عرب</w:t>
      </w:r>
      <w:r w:rsidRPr="006B6817">
        <w:rPr>
          <w:rFonts w:ascii="Tahoma" w:eastAsia="Times New Roman" w:hAnsi="Tahoma" w:cs="B Nazanin" w:hint="cs"/>
          <w:sz w:val="28"/>
          <w:szCs w:val="28"/>
          <w:rtl/>
        </w:rPr>
        <w:t>!</w:t>
      </w:r>
      <w:r w:rsidRPr="006B6817">
        <w:rPr>
          <w:rFonts w:ascii="Tahoma" w:eastAsia="Times New Roman" w:hAnsi="Tahoma" w:cs="B Nazanin"/>
          <w:sz w:val="28"/>
          <w:szCs w:val="28"/>
          <w:rtl/>
        </w:rPr>
        <w:t xml:space="preserve"> آسمان سايه نينداخته و زم</w:t>
      </w:r>
      <w:r w:rsidRPr="006B6817">
        <w:rPr>
          <w:rFonts w:ascii="Tahoma" w:eastAsia="Times New Roman" w:hAnsi="Tahoma" w:cs="B Nazanin" w:hint="cs"/>
          <w:sz w:val="28"/>
          <w:szCs w:val="28"/>
          <w:rtl/>
        </w:rPr>
        <w:t>ی</w:t>
      </w:r>
      <w:r w:rsidRPr="006B6817">
        <w:rPr>
          <w:rFonts w:ascii="Tahoma" w:eastAsia="Times New Roman" w:hAnsi="Tahoma" w:cs="B Nazanin"/>
          <w:sz w:val="28"/>
          <w:szCs w:val="28"/>
          <w:rtl/>
        </w:rPr>
        <w:t>ن بر فراز خود حمل نكرده</w:t>
      </w:r>
      <w:r w:rsidRPr="006B6817">
        <w:rPr>
          <w:rFonts w:ascii="Tahoma" w:eastAsia="Times New Roman" w:hAnsi="Tahoma" w:cs="B Nazanin" w:hint="cs"/>
          <w:sz w:val="28"/>
          <w:szCs w:val="28"/>
          <w:rtl/>
        </w:rPr>
        <w:t xml:space="preserve"> </w:t>
      </w:r>
      <w:r w:rsidRPr="006B6817">
        <w:rPr>
          <w:rFonts w:ascii="Tahoma" w:eastAsia="Times New Roman" w:hAnsi="Tahoma" w:cs="B Nazanin"/>
          <w:sz w:val="28"/>
          <w:szCs w:val="28"/>
          <w:rtl/>
        </w:rPr>
        <w:t>، كسي را كه از محمد برتر باشد همه گواه باشيد كه من او را به دامادي خود برگزيدم و به اين پيوند مقدس مفتخر هستم</w:t>
      </w:r>
      <w:r w:rsidRPr="006B6817">
        <w:rPr>
          <w:rFonts w:ascii="Tahoma" w:eastAsia="Times New Roman" w:hAnsi="Tahoma" w:cs="B Nazanin" w:hint="cs"/>
          <w:sz w:val="28"/>
          <w:szCs w:val="28"/>
          <w:rtl/>
        </w:rPr>
        <w:t xml:space="preserve"> </w:t>
      </w:r>
      <w:r w:rsidRPr="006B6817">
        <w:rPr>
          <w:rFonts w:ascii="Tahoma" w:eastAsia="Times New Roman" w:hAnsi="Tahoma" w:cs="B Nazanin"/>
          <w:sz w:val="28"/>
          <w:szCs w:val="28"/>
          <w:rtl/>
        </w:rPr>
        <w:t>.</w:t>
      </w:r>
      <w:r w:rsidRPr="006B6817">
        <w:rPr>
          <w:rStyle w:val="FootnoteReference"/>
          <w:rFonts w:ascii="Tahoma" w:eastAsia="Times New Roman" w:hAnsi="Tahoma" w:cs="B Nazanin"/>
          <w:sz w:val="28"/>
          <w:szCs w:val="28"/>
          <w:rtl/>
        </w:rPr>
        <w:footnoteReference w:id="4"/>
      </w:r>
    </w:p>
    <w:p w:rsidR="00252024" w:rsidRPr="006B6817" w:rsidRDefault="00252024" w:rsidP="00A43F32">
      <w:pPr>
        <w:spacing w:after="0" w:line="240" w:lineRule="auto"/>
        <w:ind w:firstLine="284"/>
        <w:jc w:val="both"/>
        <w:rPr>
          <w:rFonts w:ascii="Tahoma" w:eastAsia="Times New Roman" w:hAnsi="Tahoma" w:cs="B Nazanin"/>
          <w:sz w:val="28"/>
          <w:szCs w:val="28"/>
          <w:rtl/>
        </w:rPr>
      </w:pPr>
      <w:r w:rsidRPr="006B6817">
        <w:rPr>
          <w:rFonts w:ascii="Tahoma" w:eastAsia="Times New Roman" w:hAnsi="Tahoma" w:cs="B Nazanin"/>
          <w:sz w:val="28"/>
          <w:szCs w:val="28"/>
          <w:rtl/>
        </w:rPr>
        <w:t>آنگاه حضرت خديجه</w:t>
      </w:r>
      <w:r w:rsidR="00A43F32">
        <w:rPr>
          <w:rFonts w:ascii="Tahoma" w:eastAsia="Times New Roman" w:hAnsi="Tahoma" w:cs="B Nazanin" w:hint="cs"/>
          <w:sz w:val="28"/>
          <w:szCs w:val="28"/>
          <w:rtl/>
        </w:rPr>
        <w:t xml:space="preserve"> علیها السلام</w:t>
      </w:r>
      <w:r w:rsidRPr="006B6817">
        <w:rPr>
          <w:rFonts w:ascii="Tahoma" w:eastAsia="Times New Roman" w:hAnsi="Tahoma" w:cs="B Nazanin"/>
          <w:sz w:val="28"/>
          <w:szCs w:val="28"/>
          <w:rtl/>
        </w:rPr>
        <w:t xml:space="preserve"> اموال</w:t>
      </w:r>
      <w:r w:rsidRPr="006B6817">
        <w:rPr>
          <w:rFonts w:ascii="Tahoma" w:eastAsia="Times New Roman" w:hAnsi="Tahoma" w:cs="B Nazanin" w:hint="cs"/>
          <w:sz w:val="28"/>
          <w:szCs w:val="28"/>
          <w:rtl/>
        </w:rPr>
        <w:t xml:space="preserve"> </w:t>
      </w:r>
      <w:r w:rsidRPr="006B6817">
        <w:rPr>
          <w:rFonts w:ascii="Tahoma" w:eastAsia="Times New Roman" w:hAnsi="Tahoma" w:cs="B Nazanin"/>
          <w:sz w:val="28"/>
          <w:szCs w:val="28"/>
          <w:rtl/>
        </w:rPr>
        <w:t>، اغنام</w:t>
      </w:r>
      <w:r w:rsidRPr="006B6817">
        <w:rPr>
          <w:rFonts w:ascii="Tahoma" w:eastAsia="Times New Roman" w:hAnsi="Tahoma" w:cs="B Nazanin" w:hint="cs"/>
          <w:sz w:val="28"/>
          <w:szCs w:val="28"/>
          <w:rtl/>
        </w:rPr>
        <w:t xml:space="preserve"> </w:t>
      </w:r>
      <w:r w:rsidRPr="006B6817">
        <w:rPr>
          <w:rFonts w:ascii="Tahoma" w:eastAsia="Times New Roman" w:hAnsi="Tahoma" w:cs="B Nazanin"/>
          <w:sz w:val="28"/>
          <w:szCs w:val="28"/>
          <w:rtl/>
        </w:rPr>
        <w:t>، احشام</w:t>
      </w:r>
      <w:r w:rsidRPr="006B6817">
        <w:rPr>
          <w:rFonts w:ascii="Tahoma" w:eastAsia="Times New Roman" w:hAnsi="Tahoma" w:cs="B Nazanin" w:hint="cs"/>
          <w:sz w:val="28"/>
          <w:szCs w:val="28"/>
          <w:rtl/>
        </w:rPr>
        <w:t xml:space="preserve"> </w:t>
      </w:r>
      <w:r w:rsidRPr="006B6817">
        <w:rPr>
          <w:rFonts w:ascii="Tahoma" w:eastAsia="Times New Roman" w:hAnsi="Tahoma" w:cs="B Nazanin"/>
          <w:sz w:val="28"/>
          <w:szCs w:val="28"/>
          <w:rtl/>
        </w:rPr>
        <w:t>، عطريات و جامه</w:t>
      </w:r>
      <w:r w:rsidRPr="006B6817">
        <w:rPr>
          <w:rFonts w:ascii="Tahoma" w:eastAsia="Times New Roman" w:hAnsi="Tahoma" w:cs="B Nazanin" w:hint="cs"/>
          <w:sz w:val="28"/>
          <w:szCs w:val="28"/>
          <w:rtl/>
        </w:rPr>
        <w:softHyphen/>
      </w:r>
      <w:r w:rsidRPr="006B6817">
        <w:rPr>
          <w:rFonts w:ascii="Tahoma" w:eastAsia="Times New Roman" w:hAnsi="Tahoma" w:cs="B Nazanin"/>
          <w:sz w:val="28"/>
          <w:szCs w:val="28"/>
          <w:rtl/>
        </w:rPr>
        <w:t>هاي فراوان در اختيار حضرت ابوطالب</w:t>
      </w:r>
      <w:r w:rsidR="00A43F32" w:rsidRPr="00A43F32">
        <w:rPr>
          <w:rFonts w:ascii="Tahoma" w:eastAsia="Times New Roman" w:hAnsi="Tahoma" w:cs="B Nazanin" w:hint="cs"/>
          <w:sz w:val="28"/>
          <w:szCs w:val="28"/>
          <w:rtl/>
        </w:rPr>
        <w:t xml:space="preserve"> </w:t>
      </w:r>
      <w:r w:rsidR="00A43F32">
        <w:rPr>
          <w:rFonts w:ascii="Tahoma" w:eastAsia="Times New Roman" w:hAnsi="Tahoma" w:cs="B Nazanin" w:hint="cs"/>
          <w:sz w:val="28"/>
          <w:szCs w:val="28"/>
          <w:rtl/>
        </w:rPr>
        <w:t>علیه السلام</w:t>
      </w:r>
      <w:r w:rsidR="00A43F32" w:rsidRPr="006B6817">
        <w:rPr>
          <w:rFonts w:ascii="Tahoma" w:eastAsia="Times New Roman" w:hAnsi="Tahoma" w:cs="B Nazanin"/>
          <w:sz w:val="28"/>
          <w:szCs w:val="28"/>
          <w:rtl/>
        </w:rPr>
        <w:t xml:space="preserve"> </w:t>
      </w:r>
      <w:r w:rsidRPr="006B6817">
        <w:rPr>
          <w:rFonts w:ascii="Tahoma" w:eastAsia="Times New Roman" w:hAnsi="Tahoma" w:cs="B Nazanin"/>
          <w:sz w:val="28"/>
          <w:szCs w:val="28"/>
          <w:rtl/>
        </w:rPr>
        <w:t>گذاشت تا وليمه عروسي را بر عهده بگيرد</w:t>
      </w:r>
      <w:r w:rsidRPr="006B6817">
        <w:rPr>
          <w:rFonts w:ascii="Tahoma" w:eastAsia="Times New Roman" w:hAnsi="Tahoma" w:cs="B Nazanin" w:hint="cs"/>
          <w:sz w:val="28"/>
          <w:szCs w:val="28"/>
          <w:rtl/>
        </w:rPr>
        <w:t xml:space="preserve"> </w:t>
      </w:r>
      <w:r w:rsidRPr="006B6817">
        <w:rPr>
          <w:rFonts w:ascii="Tahoma" w:eastAsia="Times New Roman" w:hAnsi="Tahoma" w:cs="B Nazanin"/>
          <w:sz w:val="28"/>
          <w:szCs w:val="28"/>
          <w:rtl/>
        </w:rPr>
        <w:t xml:space="preserve">. حضرت ابوطالب </w:t>
      </w:r>
      <w:r w:rsidR="00A43F32">
        <w:rPr>
          <w:rFonts w:ascii="Tahoma" w:eastAsia="Times New Roman" w:hAnsi="Tahoma" w:cs="B Nazanin" w:hint="cs"/>
          <w:sz w:val="28"/>
          <w:szCs w:val="28"/>
          <w:rtl/>
        </w:rPr>
        <w:t>علیه السلام</w:t>
      </w:r>
      <w:r w:rsidR="00A43F32" w:rsidRPr="006B6817">
        <w:rPr>
          <w:rFonts w:ascii="Tahoma" w:eastAsia="Times New Roman" w:hAnsi="Tahoma" w:cs="B Nazanin"/>
          <w:sz w:val="28"/>
          <w:szCs w:val="28"/>
          <w:rtl/>
        </w:rPr>
        <w:t xml:space="preserve"> </w:t>
      </w:r>
      <w:r w:rsidRPr="006B6817">
        <w:rPr>
          <w:rFonts w:ascii="Tahoma" w:eastAsia="Times New Roman" w:hAnsi="Tahoma" w:cs="B Nazanin"/>
          <w:sz w:val="28"/>
          <w:szCs w:val="28"/>
          <w:rtl/>
        </w:rPr>
        <w:t>سفرة بسيار باشكوهي گسترد و سه روز تمام اهالي مكه و پيرامون آن را ميهمان كرد</w:t>
      </w:r>
      <w:r w:rsidRPr="006B6817">
        <w:rPr>
          <w:rFonts w:ascii="Tahoma" w:eastAsia="Times New Roman" w:hAnsi="Tahoma" w:cs="B Nazanin" w:hint="cs"/>
          <w:sz w:val="28"/>
          <w:szCs w:val="28"/>
          <w:rtl/>
        </w:rPr>
        <w:t xml:space="preserve"> </w:t>
      </w:r>
      <w:r w:rsidRPr="006B6817">
        <w:rPr>
          <w:rFonts w:ascii="Tahoma" w:eastAsia="Times New Roman" w:hAnsi="Tahoma" w:cs="B Nazanin"/>
          <w:sz w:val="28"/>
          <w:szCs w:val="28"/>
          <w:rtl/>
        </w:rPr>
        <w:t>.</w:t>
      </w:r>
      <w:r w:rsidRPr="006B6817">
        <w:rPr>
          <w:rStyle w:val="FootnoteReference"/>
          <w:rFonts w:ascii="Tahoma" w:eastAsia="Times New Roman" w:hAnsi="Tahoma" w:cs="B Nazanin"/>
          <w:sz w:val="28"/>
          <w:szCs w:val="28"/>
          <w:rtl/>
        </w:rPr>
        <w:footnoteReference w:id="5"/>
      </w:r>
    </w:p>
    <w:p w:rsidR="00252024" w:rsidRPr="006B6817" w:rsidRDefault="00252024" w:rsidP="00A43F32">
      <w:pPr>
        <w:spacing w:after="0" w:line="240" w:lineRule="auto"/>
        <w:ind w:firstLine="284"/>
        <w:jc w:val="both"/>
        <w:rPr>
          <w:rFonts w:ascii="Tahoma" w:eastAsia="Times New Roman" w:hAnsi="Tahoma" w:cs="B Nazanin"/>
          <w:sz w:val="28"/>
          <w:szCs w:val="28"/>
          <w:rtl/>
        </w:rPr>
      </w:pPr>
      <w:r w:rsidRPr="006B6817">
        <w:rPr>
          <w:rFonts w:ascii="Tahoma" w:eastAsia="Times New Roman" w:hAnsi="Tahoma" w:cs="B Nazanin" w:hint="cs"/>
          <w:sz w:val="28"/>
          <w:szCs w:val="28"/>
          <w:rtl/>
        </w:rPr>
        <w:t>و این نخستین ولیمه</w:t>
      </w:r>
      <w:r w:rsidRPr="006B6817">
        <w:rPr>
          <w:rFonts w:ascii="Tahoma" w:eastAsia="Times New Roman" w:hAnsi="Tahoma" w:cs="B Nazanin"/>
          <w:sz w:val="28"/>
          <w:szCs w:val="28"/>
          <w:rtl/>
        </w:rPr>
        <w:softHyphen/>
      </w:r>
      <w:r w:rsidRPr="006B6817">
        <w:rPr>
          <w:rFonts w:ascii="Tahoma" w:eastAsia="Times New Roman" w:hAnsi="Tahoma" w:cs="B Nazanin" w:hint="cs"/>
          <w:sz w:val="28"/>
          <w:szCs w:val="28"/>
          <w:rtl/>
        </w:rPr>
        <w:t xml:space="preserve">ای بود که از سوی پیامبر اکرم </w:t>
      </w:r>
      <w:r w:rsidR="00A43F32">
        <w:rPr>
          <w:rFonts w:ascii="Tahoma" w:eastAsia="Times New Roman" w:hAnsi="Tahoma" w:cs="B Nazanin" w:hint="cs"/>
          <w:spacing w:val="-8"/>
          <w:sz w:val="28"/>
          <w:szCs w:val="28"/>
          <w:rtl/>
        </w:rPr>
        <w:t>صلی الله علیه و آله</w:t>
      </w:r>
      <w:bookmarkStart w:id="0" w:name="_GoBack"/>
      <w:bookmarkEnd w:id="0"/>
      <w:r w:rsidRPr="006B6817">
        <w:rPr>
          <w:rFonts w:ascii="Tahoma" w:eastAsia="Times New Roman" w:hAnsi="Tahoma" w:cs="B Nazanin" w:hint="cs"/>
          <w:sz w:val="28"/>
          <w:szCs w:val="28"/>
          <w:rtl/>
        </w:rPr>
        <w:t xml:space="preserve"> ترتیب داده شد .</w:t>
      </w:r>
      <w:r w:rsidRPr="006B6817">
        <w:rPr>
          <w:rStyle w:val="FootnoteReference"/>
          <w:rFonts w:ascii="Tahoma" w:eastAsia="Times New Roman" w:hAnsi="Tahoma" w:cs="B Nazanin"/>
          <w:sz w:val="28"/>
          <w:szCs w:val="28"/>
          <w:rtl/>
        </w:rPr>
        <w:footnoteReference w:id="6"/>
      </w:r>
    </w:p>
    <w:p w:rsidR="00252024" w:rsidRPr="00C22DAD" w:rsidRDefault="00252024" w:rsidP="00A43F32">
      <w:pPr>
        <w:spacing w:after="0" w:line="240" w:lineRule="auto"/>
        <w:ind w:firstLine="284"/>
        <w:jc w:val="both"/>
        <w:rPr>
          <w:rFonts w:ascii="Tahoma" w:eastAsia="Times New Roman" w:hAnsi="Tahoma" w:cs="B Nazanin"/>
          <w:spacing w:val="-4"/>
          <w:sz w:val="28"/>
          <w:szCs w:val="28"/>
          <w:rtl/>
        </w:rPr>
      </w:pPr>
      <w:r w:rsidRPr="00C22DAD">
        <w:rPr>
          <w:rFonts w:ascii="Tahoma" w:eastAsia="Times New Roman" w:hAnsi="Tahoma" w:cs="B Nazanin" w:hint="cs"/>
          <w:spacing w:val="-4"/>
          <w:sz w:val="28"/>
          <w:szCs w:val="28"/>
          <w:rtl/>
        </w:rPr>
        <w:t>در سیره حلبیه آمده است که حضرت ابوطالب</w:t>
      </w:r>
      <w:r w:rsidR="00A43F32" w:rsidRPr="00A43F32">
        <w:rPr>
          <w:rFonts w:ascii="Tahoma" w:eastAsia="Times New Roman" w:hAnsi="Tahoma" w:cs="B Nazanin" w:hint="cs"/>
          <w:sz w:val="28"/>
          <w:szCs w:val="28"/>
          <w:rtl/>
        </w:rPr>
        <w:t xml:space="preserve"> </w:t>
      </w:r>
      <w:r w:rsidR="00A43F32">
        <w:rPr>
          <w:rFonts w:ascii="Tahoma" w:eastAsia="Times New Roman" w:hAnsi="Tahoma" w:cs="B Nazanin" w:hint="cs"/>
          <w:sz w:val="28"/>
          <w:szCs w:val="28"/>
          <w:rtl/>
        </w:rPr>
        <w:t>علیه السلام</w:t>
      </w:r>
      <w:r w:rsidRPr="00C22DAD">
        <w:rPr>
          <w:rFonts w:cs="B Nazanin" w:hint="cs"/>
          <w:spacing w:val="-4"/>
          <w:sz w:val="28"/>
          <w:szCs w:val="28"/>
          <w:rtl/>
        </w:rPr>
        <w:t xml:space="preserve"> </w:t>
      </w:r>
      <w:r w:rsidRPr="00C22DAD">
        <w:rPr>
          <w:rFonts w:ascii="Tahoma" w:eastAsia="Times New Roman" w:hAnsi="Tahoma" w:cs="B Nazanin" w:hint="cs"/>
          <w:spacing w:val="-4"/>
          <w:sz w:val="28"/>
          <w:szCs w:val="28"/>
          <w:rtl/>
        </w:rPr>
        <w:t>، علاوه بر مهریۀ یاد شده، 20 شتر جوان نیز از مال خود جزو مهریۀ حضرت خدیجه</w:t>
      </w:r>
      <w:r w:rsidR="00A43F32">
        <w:rPr>
          <w:rFonts w:ascii="Tahoma" w:eastAsia="Times New Roman" w:hAnsi="Tahoma" w:cs="B Nazanin" w:hint="cs"/>
          <w:spacing w:val="-4"/>
          <w:sz w:val="28"/>
          <w:szCs w:val="28"/>
          <w:rtl/>
        </w:rPr>
        <w:t xml:space="preserve"> </w:t>
      </w:r>
      <w:r w:rsidR="00A43F32">
        <w:rPr>
          <w:rFonts w:ascii="Tahoma" w:eastAsia="Times New Roman" w:hAnsi="Tahoma" w:cs="B Nazanin" w:hint="cs"/>
          <w:sz w:val="28"/>
          <w:szCs w:val="28"/>
          <w:rtl/>
        </w:rPr>
        <w:t>علیها السلام</w:t>
      </w:r>
      <w:r w:rsidRPr="00C22DAD">
        <w:rPr>
          <w:rFonts w:ascii="Tahoma" w:eastAsia="Times New Roman" w:hAnsi="Tahoma" w:cs="B Nazanin" w:hint="cs"/>
          <w:spacing w:val="-4"/>
          <w:sz w:val="28"/>
          <w:szCs w:val="28"/>
          <w:rtl/>
        </w:rPr>
        <w:t xml:space="preserve"> قرار داد. ولی طبرسی تصریح می</w:t>
      </w:r>
      <w:r w:rsidRPr="00C22DAD">
        <w:rPr>
          <w:rFonts w:ascii="Tahoma" w:eastAsia="Times New Roman" w:hAnsi="Tahoma" w:cs="B Nazanin"/>
          <w:spacing w:val="-4"/>
          <w:sz w:val="28"/>
          <w:szCs w:val="28"/>
          <w:rtl/>
        </w:rPr>
        <w:softHyphen/>
      </w:r>
      <w:r w:rsidRPr="00C22DAD">
        <w:rPr>
          <w:rFonts w:ascii="Tahoma" w:eastAsia="Times New Roman" w:hAnsi="Tahoma" w:cs="B Nazanin" w:hint="cs"/>
          <w:spacing w:val="-4"/>
          <w:sz w:val="28"/>
          <w:szCs w:val="28"/>
          <w:rtl/>
        </w:rPr>
        <w:t xml:space="preserve">کند که : مهریۀ حضرت خدیجه </w:t>
      </w:r>
      <w:r w:rsidR="00A43F32">
        <w:rPr>
          <w:rFonts w:ascii="Tahoma" w:eastAsia="Times New Roman" w:hAnsi="Tahoma" w:cs="B Nazanin" w:hint="cs"/>
          <w:sz w:val="28"/>
          <w:szCs w:val="28"/>
          <w:rtl/>
        </w:rPr>
        <w:t>علیها السلام</w:t>
      </w:r>
      <w:r w:rsidRPr="00C22DAD">
        <w:rPr>
          <w:rFonts w:ascii="Tahoma" w:eastAsia="Times New Roman" w:hAnsi="Tahoma" w:cs="B Nazanin" w:hint="cs"/>
          <w:spacing w:val="-4"/>
          <w:sz w:val="28"/>
          <w:szCs w:val="28"/>
          <w:rtl/>
        </w:rPr>
        <w:t xml:space="preserve"> 5/12 اوقیه</w:t>
      </w:r>
      <w:r w:rsidRPr="00C22DAD">
        <w:rPr>
          <w:rStyle w:val="FootnoteReference"/>
          <w:rFonts w:ascii="Tahoma" w:eastAsia="Times New Roman" w:hAnsi="Tahoma" w:cs="B Nazanin"/>
          <w:spacing w:val="-4"/>
          <w:sz w:val="28"/>
          <w:szCs w:val="28"/>
          <w:rtl/>
        </w:rPr>
        <w:footnoteReference w:id="7"/>
      </w:r>
      <w:r w:rsidRPr="00C22DAD">
        <w:rPr>
          <w:rFonts w:ascii="Tahoma" w:eastAsia="Times New Roman" w:hAnsi="Tahoma" w:cs="B Nazanin" w:hint="cs"/>
          <w:spacing w:val="-4"/>
          <w:sz w:val="28"/>
          <w:szCs w:val="28"/>
          <w:rtl/>
        </w:rPr>
        <w:t xml:space="preserve"> (همان مهر السنه) بود، که مهریه</w:t>
      </w:r>
      <w:r w:rsidRPr="00C22DAD">
        <w:rPr>
          <w:rFonts w:ascii="Tahoma" w:eastAsia="Times New Roman" w:hAnsi="Tahoma" w:cs="B Nazanin"/>
          <w:spacing w:val="-4"/>
          <w:sz w:val="28"/>
          <w:szCs w:val="28"/>
          <w:rtl/>
        </w:rPr>
        <w:softHyphen/>
      </w:r>
      <w:r w:rsidRPr="00C22DAD">
        <w:rPr>
          <w:rFonts w:ascii="Tahoma" w:eastAsia="Times New Roman" w:hAnsi="Tahoma" w:cs="B Nazanin" w:hint="cs"/>
          <w:spacing w:val="-4"/>
          <w:sz w:val="28"/>
          <w:szCs w:val="28"/>
          <w:rtl/>
        </w:rPr>
        <w:t>ی دیگر همسرانش همین مقدار بود .</w:t>
      </w:r>
      <w:r w:rsidRPr="00C22DAD">
        <w:rPr>
          <w:rStyle w:val="FootnoteReference"/>
          <w:rFonts w:ascii="Tahoma" w:eastAsia="Times New Roman" w:hAnsi="Tahoma" w:cs="B Nazanin"/>
          <w:spacing w:val="-4"/>
          <w:sz w:val="28"/>
          <w:szCs w:val="28"/>
          <w:rtl/>
        </w:rPr>
        <w:footnoteReference w:id="8"/>
      </w:r>
    </w:p>
    <w:p w:rsidR="00252024" w:rsidRPr="006B6817" w:rsidRDefault="00252024" w:rsidP="00A43F32">
      <w:pPr>
        <w:spacing w:after="0" w:line="240" w:lineRule="auto"/>
        <w:ind w:firstLine="284"/>
        <w:jc w:val="both"/>
        <w:rPr>
          <w:rFonts w:ascii="Tahoma" w:eastAsia="Times New Roman" w:hAnsi="Tahoma" w:cs="B Nazanin"/>
          <w:sz w:val="28"/>
          <w:szCs w:val="28"/>
          <w:rtl/>
        </w:rPr>
      </w:pPr>
      <w:r w:rsidRPr="006B6817">
        <w:rPr>
          <w:rFonts w:ascii="Tahoma" w:eastAsia="Times New Roman" w:hAnsi="Tahoma" w:cs="B Nazanin" w:hint="cs"/>
          <w:sz w:val="28"/>
          <w:szCs w:val="28"/>
          <w:rtl/>
        </w:rPr>
        <w:t xml:space="preserve"> امام باقر و امام صادق </w:t>
      </w:r>
      <w:r w:rsidR="00A43F32">
        <w:rPr>
          <w:rFonts w:ascii="Tahoma" w:eastAsia="Times New Roman" w:hAnsi="Tahoma" w:cs="B Nazanin" w:hint="cs"/>
          <w:sz w:val="28"/>
          <w:szCs w:val="28"/>
          <w:rtl/>
        </w:rPr>
        <w:t>علیه</w:t>
      </w:r>
      <w:r w:rsidR="00A43F32">
        <w:rPr>
          <w:rFonts w:ascii="Tahoma" w:eastAsia="Times New Roman" w:hAnsi="Tahoma" w:cs="B Nazanin" w:hint="cs"/>
          <w:sz w:val="28"/>
          <w:szCs w:val="28"/>
          <w:rtl/>
        </w:rPr>
        <w:t>م</w:t>
      </w:r>
      <w:r w:rsidR="00A43F32">
        <w:rPr>
          <w:rFonts w:ascii="Tahoma" w:eastAsia="Times New Roman" w:hAnsi="Tahoma" w:cs="B Nazanin" w:hint="cs"/>
          <w:sz w:val="28"/>
          <w:szCs w:val="28"/>
          <w:rtl/>
        </w:rPr>
        <w:t>ا السلام</w:t>
      </w:r>
      <w:r w:rsidRPr="006B6817">
        <w:rPr>
          <w:rFonts w:cs="B Nazanin" w:hint="cs"/>
          <w:sz w:val="28"/>
          <w:szCs w:val="28"/>
          <w:rtl/>
        </w:rPr>
        <w:t xml:space="preserve"> </w:t>
      </w:r>
      <w:r w:rsidRPr="006B6817">
        <w:rPr>
          <w:rFonts w:ascii="Tahoma" w:eastAsia="Times New Roman" w:hAnsi="Tahoma" w:cs="B Nazanin" w:hint="cs"/>
          <w:sz w:val="28"/>
          <w:szCs w:val="28"/>
          <w:rtl/>
        </w:rPr>
        <w:t>فرموده</w:t>
      </w:r>
      <w:r w:rsidRPr="006B6817">
        <w:rPr>
          <w:rFonts w:ascii="Tahoma" w:eastAsia="Times New Roman" w:hAnsi="Tahoma" w:cs="B Nazanin"/>
          <w:sz w:val="28"/>
          <w:szCs w:val="28"/>
          <w:rtl/>
        </w:rPr>
        <w:softHyphen/>
      </w:r>
      <w:r w:rsidRPr="006B6817">
        <w:rPr>
          <w:rFonts w:ascii="Tahoma" w:eastAsia="Times New Roman" w:hAnsi="Tahoma" w:cs="B Nazanin" w:hint="cs"/>
          <w:sz w:val="28"/>
          <w:szCs w:val="28"/>
          <w:rtl/>
        </w:rPr>
        <w:t>اند :</w:t>
      </w:r>
    </w:p>
    <w:p w:rsidR="00252024" w:rsidRPr="006B6817" w:rsidRDefault="00252024" w:rsidP="00A43F32">
      <w:pPr>
        <w:spacing w:after="0" w:line="240" w:lineRule="auto"/>
        <w:ind w:firstLine="284"/>
        <w:jc w:val="both"/>
        <w:rPr>
          <w:rFonts w:ascii="Tahoma" w:eastAsia="Times New Roman" w:hAnsi="Tahoma" w:cs="B Nazanin"/>
          <w:sz w:val="28"/>
          <w:szCs w:val="28"/>
          <w:rtl/>
        </w:rPr>
      </w:pPr>
      <w:r w:rsidRPr="006B6817">
        <w:rPr>
          <w:rFonts w:ascii="Tahoma" w:eastAsia="Times New Roman" w:hAnsi="Tahoma" w:cs="2  Badr" w:hint="cs"/>
          <w:b/>
          <w:bCs/>
          <w:sz w:val="28"/>
          <w:szCs w:val="28"/>
          <w:rtl/>
        </w:rPr>
        <w:t>«ما زوج رسول الله</w:t>
      </w:r>
      <w:r w:rsidRPr="006B6817">
        <w:rPr>
          <w:rFonts w:ascii="Tahoma" w:eastAsia="Times New Roman" w:hAnsi="Tahoma" w:cs="B Nazanin" w:hint="cs"/>
          <w:sz w:val="28"/>
          <w:szCs w:val="28"/>
          <w:rtl/>
        </w:rPr>
        <w:t xml:space="preserve"> </w:t>
      </w:r>
      <w:r w:rsidR="00A43F32">
        <w:rPr>
          <w:rFonts w:ascii="Tahoma" w:eastAsia="Times New Roman" w:hAnsi="Tahoma" w:cs="B Nazanin" w:hint="cs"/>
          <w:spacing w:val="-8"/>
          <w:sz w:val="28"/>
          <w:szCs w:val="28"/>
          <w:rtl/>
        </w:rPr>
        <w:t>صلی الله علیه و آله</w:t>
      </w:r>
      <w:r w:rsidRPr="006B6817">
        <w:rPr>
          <w:rFonts w:ascii="Tahoma" w:eastAsia="Times New Roman" w:hAnsi="Tahoma" w:cs="B Nazanin" w:hint="cs"/>
          <w:sz w:val="28"/>
          <w:szCs w:val="28"/>
          <w:rtl/>
        </w:rPr>
        <w:t xml:space="preserve"> </w:t>
      </w:r>
      <w:r w:rsidRPr="006B6817">
        <w:rPr>
          <w:rFonts w:ascii="Tahoma" w:eastAsia="Times New Roman" w:hAnsi="Tahoma" w:cs="2  Badr" w:hint="cs"/>
          <w:b/>
          <w:bCs/>
          <w:sz w:val="28"/>
          <w:szCs w:val="28"/>
          <w:rtl/>
        </w:rPr>
        <w:t xml:space="preserve">شیئاً من بناته و لا تزوج شیئاً من نسائه علی اکثر من اثنی عشر اوقیه و نش یعنی نصف اوقیه ؛ </w:t>
      </w:r>
      <w:r w:rsidRPr="006B6817">
        <w:rPr>
          <w:rFonts w:ascii="Tahoma" w:eastAsia="Times New Roman" w:hAnsi="Tahoma" w:cs="B Nazanin" w:hint="cs"/>
          <w:sz w:val="28"/>
          <w:szCs w:val="28"/>
          <w:rtl/>
        </w:rPr>
        <w:t xml:space="preserve">رسول خدا </w:t>
      </w:r>
      <w:r w:rsidR="00A43F32">
        <w:rPr>
          <w:rFonts w:ascii="Tahoma" w:eastAsia="Times New Roman" w:hAnsi="Tahoma" w:cs="B Nazanin" w:hint="cs"/>
          <w:spacing w:val="-8"/>
          <w:sz w:val="28"/>
          <w:szCs w:val="28"/>
          <w:rtl/>
        </w:rPr>
        <w:t>صلی الله علیه و آله</w:t>
      </w:r>
      <w:r w:rsidRPr="006B6817">
        <w:rPr>
          <w:rFonts w:ascii="Tahoma" w:eastAsia="Times New Roman" w:hAnsi="Tahoma" w:cs="B Nazanin" w:hint="cs"/>
          <w:sz w:val="28"/>
          <w:szCs w:val="28"/>
          <w:rtl/>
        </w:rPr>
        <w:t xml:space="preserve"> هیچ یک از دختران خود و نه هیچ یک از زنانش را به بیش از دوازده اوقیه و نیم تزویج نکرد .»</w:t>
      </w:r>
      <w:r w:rsidRPr="006B6817">
        <w:rPr>
          <w:rStyle w:val="FootnoteReference"/>
          <w:rFonts w:ascii="Tahoma" w:eastAsia="Times New Roman" w:hAnsi="Tahoma" w:cs="B Nazanin"/>
          <w:sz w:val="28"/>
          <w:szCs w:val="28"/>
          <w:rtl/>
        </w:rPr>
        <w:footnoteReference w:id="9"/>
      </w:r>
      <w:r w:rsidRPr="006B6817">
        <w:rPr>
          <w:rFonts w:ascii="Tahoma" w:eastAsia="Times New Roman" w:hAnsi="Tahoma" w:cs="B Nazanin" w:hint="cs"/>
          <w:sz w:val="28"/>
          <w:szCs w:val="28"/>
          <w:rtl/>
        </w:rPr>
        <w:t xml:space="preserve"> </w:t>
      </w:r>
    </w:p>
    <w:p w:rsidR="00252024" w:rsidRPr="006B6817" w:rsidRDefault="00252024" w:rsidP="00A43F32">
      <w:pPr>
        <w:spacing w:after="0" w:line="240" w:lineRule="auto"/>
        <w:ind w:firstLine="284"/>
        <w:jc w:val="both"/>
        <w:rPr>
          <w:rFonts w:ascii="Tahoma" w:eastAsia="Times New Roman" w:hAnsi="Tahoma" w:cs="B Nazanin"/>
          <w:sz w:val="28"/>
          <w:szCs w:val="28"/>
          <w:rtl/>
        </w:rPr>
      </w:pPr>
      <w:r w:rsidRPr="006B6817">
        <w:rPr>
          <w:rFonts w:ascii="Tahoma" w:eastAsia="Times New Roman" w:hAnsi="Tahoma" w:cs="B Nazanin" w:hint="cs"/>
          <w:sz w:val="28"/>
          <w:szCs w:val="28"/>
          <w:rtl/>
        </w:rPr>
        <w:lastRenderedPageBreak/>
        <w:t>و در جریان ازدواج حضرت جوادالائمه</w:t>
      </w:r>
      <w:r w:rsidR="00A43F32" w:rsidRPr="00A43F32">
        <w:rPr>
          <w:rFonts w:ascii="Tahoma" w:eastAsia="Times New Roman" w:hAnsi="Tahoma" w:cs="B Nazanin" w:hint="cs"/>
          <w:sz w:val="28"/>
          <w:szCs w:val="28"/>
          <w:rtl/>
        </w:rPr>
        <w:t xml:space="preserve"> </w:t>
      </w:r>
      <w:r w:rsidR="00A43F32">
        <w:rPr>
          <w:rFonts w:ascii="Tahoma" w:eastAsia="Times New Roman" w:hAnsi="Tahoma" w:cs="B Nazanin" w:hint="cs"/>
          <w:sz w:val="28"/>
          <w:szCs w:val="28"/>
          <w:rtl/>
        </w:rPr>
        <w:t>علیه السلام</w:t>
      </w:r>
      <w:r w:rsidRPr="006B6817">
        <w:rPr>
          <w:rFonts w:cs="B Nazanin" w:hint="cs"/>
          <w:sz w:val="28"/>
          <w:szCs w:val="28"/>
          <w:rtl/>
        </w:rPr>
        <w:t xml:space="preserve"> </w:t>
      </w:r>
      <w:r w:rsidRPr="006B6817">
        <w:rPr>
          <w:rFonts w:ascii="Tahoma" w:eastAsia="Times New Roman" w:hAnsi="Tahoma" w:cs="B Nazanin" w:hint="cs"/>
          <w:sz w:val="28"/>
          <w:szCs w:val="28"/>
          <w:rtl/>
        </w:rPr>
        <w:t>با دختر مامون عباسی نیز آمده است :</w:t>
      </w:r>
    </w:p>
    <w:p w:rsidR="00252024" w:rsidRDefault="00252024" w:rsidP="00A43F32">
      <w:pPr>
        <w:spacing w:after="0" w:line="240" w:lineRule="auto"/>
        <w:ind w:firstLine="284"/>
        <w:jc w:val="both"/>
        <w:rPr>
          <w:rFonts w:ascii="Tahoma" w:eastAsia="Times New Roman" w:hAnsi="Tahoma" w:cs="2  Badr"/>
          <w:b/>
          <w:bCs/>
          <w:sz w:val="28"/>
          <w:szCs w:val="28"/>
          <w:rtl/>
        </w:rPr>
      </w:pPr>
      <w:r w:rsidRPr="006B6817">
        <w:rPr>
          <w:rFonts w:ascii="Tahoma" w:eastAsia="Times New Roman" w:hAnsi="Tahoma" w:cs="2  Badr" w:hint="cs"/>
          <w:b/>
          <w:bCs/>
          <w:sz w:val="28"/>
          <w:szCs w:val="28"/>
          <w:rtl/>
        </w:rPr>
        <w:t>«... و بذلت لها من الصداق ما بذله رسول الله</w:t>
      </w:r>
      <w:r w:rsidR="00A43F32" w:rsidRPr="00A43F32">
        <w:rPr>
          <w:rFonts w:ascii="Tahoma" w:eastAsia="Times New Roman" w:hAnsi="Tahoma" w:cs="B Nazanin" w:hint="cs"/>
          <w:spacing w:val="-8"/>
          <w:sz w:val="28"/>
          <w:szCs w:val="28"/>
          <w:rtl/>
        </w:rPr>
        <w:t xml:space="preserve"> </w:t>
      </w:r>
      <w:r w:rsidR="00A43F32">
        <w:rPr>
          <w:rFonts w:ascii="Tahoma" w:eastAsia="Times New Roman" w:hAnsi="Tahoma" w:cs="B Nazanin" w:hint="cs"/>
          <w:spacing w:val="-8"/>
          <w:sz w:val="28"/>
          <w:szCs w:val="28"/>
          <w:rtl/>
        </w:rPr>
        <w:t>صلی الله علیه و آله</w:t>
      </w:r>
      <w:r w:rsidRPr="006B6817">
        <w:rPr>
          <w:rFonts w:ascii="Tahoma" w:eastAsia="Times New Roman" w:hAnsi="Tahoma" w:cs="B Nazanin" w:hint="cs"/>
          <w:sz w:val="28"/>
          <w:szCs w:val="28"/>
          <w:rtl/>
        </w:rPr>
        <w:t xml:space="preserve"> </w:t>
      </w:r>
      <w:r w:rsidRPr="006B6817">
        <w:rPr>
          <w:rFonts w:ascii="Tahoma" w:eastAsia="Times New Roman" w:hAnsi="Tahoma" w:cs="2  Badr" w:hint="cs"/>
          <w:b/>
          <w:bCs/>
          <w:sz w:val="28"/>
          <w:szCs w:val="28"/>
          <w:rtl/>
        </w:rPr>
        <w:t xml:space="preserve">لازواجه و هو اثنتا عشره اوقیه و نش و علی تمام الخمس مائه... </w:t>
      </w:r>
      <w:r>
        <w:rPr>
          <w:rFonts w:ascii="Tahoma" w:eastAsia="Times New Roman" w:hAnsi="Tahoma" w:cs="2  Badr" w:hint="cs"/>
          <w:b/>
          <w:bCs/>
          <w:sz w:val="28"/>
          <w:szCs w:val="28"/>
          <w:rtl/>
        </w:rPr>
        <w:t>»</w:t>
      </w:r>
    </w:p>
    <w:p w:rsidR="00252024" w:rsidRPr="00C22DAD" w:rsidRDefault="00252024" w:rsidP="00A43F32">
      <w:pPr>
        <w:spacing w:after="0" w:line="240" w:lineRule="auto"/>
        <w:ind w:firstLine="284"/>
        <w:jc w:val="both"/>
        <w:rPr>
          <w:rFonts w:ascii="Tahoma" w:eastAsia="Times New Roman" w:hAnsi="Tahoma" w:cs="B Nazanin"/>
          <w:spacing w:val="-8"/>
          <w:sz w:val="28"/>
          <w:szCs w:val="28"/>
          <w:rtl/>
        </w:rPr>
      </w:pPr>
      <w:r w:rsidRPr="00C22DAD">
        <w:rPr>
          <w:rFonts w:ascii="Tahoma" w:eastAsia="Times New Roman" w:hAnsi="Tahoma" w:cs="2  Badr" w:hint="cs"/>
          <w:b/>
          <w:bCs/>
          <w:spacing w:val="-8"/>
          <w:sz w:val="28"/>
          <w:szCs w:val="28"/>
          <w:rtl/>
        </w:rPr>
        <w:t xml:space="preserve">« </w:t>
      </w:r>
      <w:r w:rsidRPr="00C22DAD">
        <w:rPr>
          <w:rFonts w:ascii="Tahoma" w:eastAsia="Times New Roman" w:hAnsi="Tahoma" w:cs="B Nazanin" w:hint="cs"/>
          <w:spacing w:val="-8"/>
          <w:sz w:val="28"/>
          <w:szCs w:val="28"/>
          <w:rtl/>
        </w:rPr>
        <w:t xml:space="preserve">من صداق او را همان قرار دادم که رسول خدا </w:t>
      </w:r>
      <w:r w:rsidR="00A43F32">
        <w:rPr>
          <w:rFonts w:ascii="Tahoma" w:eastAsia="Times New Roman" w:hAnsi="Tahoma" w:cs="B Nazanin" w:hint="cs"/>
          <w:spacing w:val="-8"/>
          <w:sz w:val="28"/>
          <w:szCs w:val="28"/>
          <w:rtl/>
        </w:rPr>
        <w:t>صلی الله علیه و آله</w:t>
      </w:r>
      <w:r w:rsidRPr="00C22DAD">
        <w:rPr>
          <w:rFonts w:ascii="Tahoma" w:eastAsia="Times New Roman" w:hAnsi="Tahoma" w:cs="B Nazanin" w:hint="cs"/>
          <w:spacing w:val="-8"/>
          <w:sz w:val="28"/>
          <w:szCs w:val="28"/>
          <w:rtl/>
        </w:rPr>
        <w:t xml:space="preserve"> به زنانش بذل فرمود و آن دوازده اوقیه ونیم بود که تمامی پانصد درهم بر ذمه من است .»</w:t>
      </w:r>
      <w:r w:rsidRPr="00C22DAD">
        <w:rPr>
          <w:rStyle w:val="FootnoteReference"/>
          <w:rFonts w:ascii="Tahoma" w:eastAsia="Times New Roman" w:hAnsi="Tahoma" w:cs="B Nazanin"/>
          <w:spacing w:val="-8"/>
          <w:sz w:val="28"/>
          <w:szCs w:val="28"/>
          <w:rtl/>
        </w:rPr>
        <w:footnoteReference w:id="10"/>
      </w:r>
    </w:p>
    <w:p w:rsidR="00C51215" w:rsidRDefault="00C51215"/>
    <w:sectPr w:rsidR="00C51215" w:rsidSect="00252024">
      <w:pgSz w:w="11907" w:h="16839" w:code="9"/>
      <w:pgMar w:top="1440" w:right="1440" w:bottom="1440" w:left="1440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A53" w:rsidRDefault="00392A53" w:rsidP="00252024">
      <w:pPr>
        <w:spacing w:after="0" w:line="240" w:lineRule="auto"/>
      </w:pPr>
      <w:r>
        <w:separator/>
      </w:r>
    </w:p>
  </w:endnote>
  <w:endnote w:type="continuationSeparator" w:id="0">
    <w:p w:rsidR="00392A53" w:rsidRDefault="00392A53" w:rsidP="00252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laem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2 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A53" w:rsidRDefault="00392A53" w:rsidP="00252024">
      <w:pPr>
        <w:spacing w:after="0" w:line="240" w:lineRule="auto"/>
      </w:pPr>
      <w:r>
        <w:separator/>
      </w:r>
    </w:p>
  </w:footnote>
  <w:footnote w:type="continuationSeparator" w:id="0">
    <w:p w:rsidR="00392A53" w:rsidRDefault="00392A53" w:rsidP="00252024">
      <w:pPr>
        <w:spacing w:after="0" w:line="240" w:lineRule="auto"/>
      </w:pPr>
      <w:r>
        <w:continuationSeparator/>
      </w:r>
    </w:p>
  </w:footnote>
  <w:footnote w:id="1">
    <w:p w:rsidR="00252024" w:rsidRPr="00AF3CF7" w:rsidRDefault="00252024" w:rsidP="005F56FD">
      <w:pPr>
        <w:pStyle w:val="FootnoteText"/>
        <w:jc w:val="both"/>
        <w:rPr>
          <w:rFonts w:cs="B Mitra"/>
          <w:sz w:val="24"/>
          <w:szCs w:val="24"/>
          <w:rtl/>
        </w:rPr>
      </w:pPr>
      <w:r w:rsidRPr="00AF3CF7">
        <w:footnoteRef/>
      </w:r>
      <w:r w:rsidRPr="00AF3CF7">
        <w:rPr>
          <w:rFonts w:cs="B Mitra"/>
          <w:sz w:val="24"/>
          <w:szCs w:val="24"/>
          <w:rtl/>
        </w:rPr>
        <w:t xml:space="preserve"> </w:t>
      </w:r>
      <w:r w:rsidR="005F56FD">
        <w:rPr>
          <w:rFonts w:cs="B Mitra" w:hint="cs"/>
          <w:sz w:val="24"/>
          <w:szCs w:val="24"/>
          <w:rtl/>
        </w:rPr>
        <w:t>.</w:t>
      </w:r>
      <w:r w:rsidRPr="00AF3CF7">
        <w:rPr>
          <w:rFonts w:cs="B Mitra" w:hint="cs"/>
          <w:sz w:val="24"/>
          <w:szCs w:val="24"/>
          <w:rtl/>
        </w:rPr>
        <w:t xml:space="preserve"> الکافی</w:t>
      </w:r>
      <w:r>
        <w:rPr>
          <w:rFonts w:cs="B Mitra" w:hint="cs"/>
          <w:sz w:val="24"/>
          <w:szCs w:val="24"/>
          <w:rtl/>
        </w:rPr>
        <w:t xml:space="preserve">، </w:t>
      </w:r>
      <w:r w:rsidRPr="00AF3CF7">
        <w:rPr>
          <w:rFonts w:cs="B Mitra" w:hint="cs"/>
          <w:sz w:val="24"/>
          <w:szCs w:val="24"/>
          <w:rtl/>
        </w:rPr>
        <w:t xml:space="preserve"> ج5</w:t>
      </w:r>
      <w:r>
        <w:rPr>
          <w:rFonts w:cs="B Mitra" w:hint="cs"/>
          <w:sz w:val="24"/>
          <w:szCs w:val="24"/>
          <w:rtl/>
        </w:rPr>
        <w:t xml:space="preserve"> ،</w:t>
      </w:r>
      <w:r w:rsidRPr="00AF3CF7">
        <w:rPr>
          <w:rFonts w:cs="B Mitra" w:hint="cs"/>
          <w:sz w:val="24"/>
          <w:szCs w:val="24"/>
          <w:rtl/>
        </w:rPr>
        <w:t xml:space="preserve"> ص 374.</w:t>
      </w:r>
    </w:p>
  </w:footnote>
  <w:footnote w:id="2">
    <w:p w:rsidR="00252024" w:rsidRPr="00FF046F" w:rsidRDefault="00252024" w:rsidP="005F56FD">
      <w:pPr>
        <w:pStyle w:val="FootnoteText"/>
        <w:jc w:val="both"/>
        <w:rPr>
          <w:rFonts w:cs="B Mitra"/>
          <w:sz w:val="24"/>
          <w:szCs w:val="24"/>
          <w:rtl/>
        </w:rPr>
      </w:pPr>
      <w:r w:rsidRPr="00FF046F">
        <w:rPr>
          <w:rFonts w:cs="B Mitra"/>
          <w:sz w:val="24"/>
          <w:szCs w:val="24"/>
        </w:rPr>
        <w:footnoteRef/>
      </w:r>
      <w:r w:rsidRPr="00FF046F">
        <w:rPr>
          <w:rFonts w:cs="B Mitra"/>
          <w:sz w:val="24"/>
          <w:szCs w:val="24"/>
          <w:rtl/>
        </w:rPr>
        <w:t xml:space="preserve"> </w:t>
      </w:r>
      <w:r w:rsidR="005F56FD">
        <w:rPr>
          <w:rFonts w:cs="B Mitra" w:hint="cs"/>
          <w:sz w:val="24"/>
          <w:szCs w:val="24"/>
          <w:rtl/>
        </w:rPr>
        <w:t>.</w:t>
      </w:r>
      <w:r w:rsidRPr="00FF046F">
        <w:rPr>
          <w:rFonts w:cs="B Mitra" w:hint="cs"/>
          <w:sz w:val="24"/>
          <w:szCs w:val="24"/>
          <w:rtl/>
        </w:rPr>
        <w:t xml:space="preserve"> القواعد</w:t>
      </w:r>
      <w:r>
        <w:rPr>
          <w:rFonts w:cs="B Mitra" w:hint="cs"/>
          <w:sz w:val="24"/>
          <w:szCs w:val="24"/>
          <w:rtl/>
        </w:rPr>
        <w:t xml:space="preserve"> ،  علا</w:t>
      </w:r>
      <w:r w:rsidRPr="00FF046F">
        <w:rPr>
          <w:rFonts w:cs="B Mitra" w:hint="cs"/>
          <w:sz w:val="24"/>
          <w:szCs w:val="24"/>
          <w:rtl/>
        </w:rPr>
        <w:t>م</w:t>
      </w:r>
      <w:r>
        <w:rPr>
          <w:rFonts w:cs="B Mitra" w:hint="cs"/>
          <w:sz w:val="24"/>
          <w:szCs w:val="24"/>
          <w:rtl/>
        </w:rPr>
        <w:t>ه</w:t>
      </w:r>
      <w:r w:rsidRPr="00FF046F">
        <w:rPr>
          <w:rFonts w:cs="B Mitra" w:hint="cs"/>
          <w:sz w:val="24"/>
          <w:szCs w:val="24"/>
          <w:rtl/>
        </w:rPr>
        <w:t xml:space="preserve"> حلی</w:t>
      </w:r>
      <w:r>
        <w:rPr>
          <w:rFonts w:cs="B Mitra" w:hint="cs"/>
          <w:sz w:val="24"/>
          <w:szCs w:val="24"/>
          <w:rtl/>
        </w:rPr>
        <w:t xml:space="preserve"> ، </w:t>
      </w:r>
      <w:r w:rsidRPr="00FF046F">
        <w:rPr>
          <w:rFonts w:cs="B Mitra" w:hint="cs"/>
          <w:sz w:val="24"/>
          <w:szCs w:val="24"/>
          <w:rtl/>
        </w:rPr>
        <w:t>ج3</w:t>
      </w:r>
      <w:r>
        <w:rPr>
          <w:rFonts w:cs="B Mitra" w:hint="cs"/>
          <w:sz w:val="24"/>
          <w:szCs w:val="24"/>
          <w:rtl/>
        </w:rPr>
        <w:t xml:space="preserve"> ،</w:t>
      </w:r>
      <w:r w:rsidRPr="00FF046F">
        <w:rPr>
          <w:rFonts w:cs="B Mitra" w:hint="cs"/>
          <w:sz w:val="24"/>
          <w:szCs w:val="24"/>
          <w:rtl/>
        </w:rPr>
        <w:t xml:space="preserve"> ص 73.</w:t>
      </w:r>
    </w:p>
  </w:footnote>
  <w:footnote w:id="3">
    <w:p w:rsidR="00252024" w:rsidRPr="00806010" w:rsidRDefault="00252024" w:rsidP="005F56FD">
      <w:pPr>
        <w:pStyle w:val="FootnoteText"/>
        <w:jc w:val="both"/>
        <w:rPr>
          <w:rFonts w:cs="B Mitra"/>
          <w:sz w:val="24"/>
          <w:szCs w:val="24"/>
          <w:rtl/>
        </w:rPr>
      </w:pPr>
      <w:r w:rsidRPr="00806010">
        <w:rPr>
          <w:rFonts w:cs="B Mitra"/>
          <w:sz w:val="24"/>
          <w:szCs w:val="24"/>
        </w:rPr>
        <w:footnoteRef/>
      </w:r>
      <w:r w:rsidRPr="00806010">
        <w:rPr>
          <w:rFonts w:cs="B Mitra"/>
          <w:sz w:val="24"/>
          <w:szCs w:val="24"/>
          <w:rtl/>
        </w:rPr>
        <w:t xml:space="preserve"> </w:t>
      </w:r>
      <w:r w:rsidR="005F56FD">
        <w:rPr>
          <w:rFonts w:cs="B Mitra" w:hint="cs"/>
          <w:sz w:val="24"/>
          <w:szCs w:val="24"/>
          <w:rtl/>
        </w:rPr>
        <w:t>.</w:t>
      </w:r>
      <w:r w:rsidRPr="00806010">
        <w:rPr>
          <w:rFonts w:cs="B Mitra" w:hint="cs"/>
          <w:sz w:val="24"/>
          <w:szCs w:val="24"/>
          <w:rtl/>
        </w:rPr>
        <w:t xml:space="preserve"> امهات المعصومین</w:t>
      </w:r>
      <w:r>
        <w:rPr>
          <w:rFonts w:cs="B Mitra" w:hint="cs"/>
          <w:sz w:val="24"/>
          <w:szCs w:val="24"/>
          <w:rtl/>
        </w:rPr>
        <w:t xml:space="preserve"> ،</w:t>
      </w:r>
      <w:r w:rsidRPr="00806010">
        <w:rPr>
          <w:rFonts w:cs="B Mitra" w:hint="cs"/>
          <w:sz w:val="24"/>
          <w:szCs w:val="24"/>
          <w:rtl/>
        </w:rPr>
        <w:t xml:space="preserve"> ص 87</w:t>
      </w:r>
      <w:r>
        <w:rPr>
          <w:rFonts w:cs="B Mitra" w:hint="cs"/>
          <w:sz w:val="24"/>
          <w:szCs w:val="24"/>
          <w:rtl/>
        </w:rPr>
        <w:t xml:space="preserve"> </w:t>
      </w:r>
      <w:r w:rsidRPr="00806010">
        <w:rPr>
          <w:rFonts w:cs="B Mitra" w:hint="cs"/>
          <w:sz w:val="24"/>
          <w:szCs w:val="24"/>
          <w:rtl/>
        </w:rPr>
        <w:t>.</w:t>
      </w:r>
    </w:p>
  </w:footnote>
  <w:footnote w:id="4">
    <w:p w:rsidR="00252024" w:rsidRPr="00806010" w:rsidRDefault="00252024" w:rsidP="005F56FD">
      <w:pPr>
        <w:pStyle w:val="FootnoteText"/>
        <w:jc w:val="both"/>
        <w:rPr>
          <w:rFonts w:cs="B Mitra"/>
          <w:sz w:val="24"/>
          <w:szCs w:val="24"/>
        </w:rPr>
      </w:pPr>
      <w:r w:rsidRPr="00806010">
        <w:rPr>
          <w:rFonts w:cs="B Mitra"/>
          <w:sz w:val="24"/>
          <w:szCs w:val="24"/>
        </w:rPr>
        <w:footnoteRef/>
      </w:r>
      <w:r w:rsidRPr="00806010">
        <w:rPr>
          <w:rFonts w:cs="B Mitra"/>
          <w:sz w:val="24"/>
          <w:szCs w:val="24"/>
          <w:rtl/>
        </w:rPr>
        <w:t xml:space="preserve"> </w:t>
      </w:r>
      <w:r w:rsidR="005F56FD">
        <w:rPr>
          <w:rFonts w:cs="B Mitra" w:hint="cs"/>
          <w:sz w:val="24"/>
          <w:szCs w:val="24"/>
          <w:rtl/>
        </w:rPr>
        <w:t>.</w:t>
      </w:r>
      <w:r w:rsidRPr="00806010">
        <w:rPr>
          <w:rFonts w:cs="B Mitra" w:hint="cs"/>
          <w:sz w:val="24"/>
          <w:szCs w:val="24"/>
          <w:rtl/>
        </w:rPr>
        <w:t xml:space="preserve"> وفاه الزهرا</w:t>
      </w:r>
      <w:r>
        <w:rPr>
          <w:rFonts w:cs="B Mitra" w:hint="cs"/>
          <w:sz w:val="24"/>
          <w:szCs w:val="24"/>
          <w:rtl/>
        </w:rPr>
        <w:t xml:space="preserve"> ،</w:t>
      </w:r>
      <w:r w:rsidRPr="00806010">
        <w:rPr>
          <w:rFonts w:cs="B Mitra" w:hint="cs"/>
          <w:sz w:val="24"/>
          <w:szCs w:val="24"/>
          <w:rtl/>
        </w:rPr>
        <w:t xml:space="preserve"> سید عبدالرزاق مقرم </w:t>
      </w:r>
      <w:r>
        <w:rPr>
          <w:rFonts w:cs="B Mitra" w:hint="cs"/>
          <w:sz w:val="24"/>
          <w:szCs w:val="24"/>
          <w:rtl/>
        </w:rPr>
        <w:t xml:space="preserve"> ،</w:t>
      </w:r>
      <w:r w:rsidRPr="00806010">
        <w:rPr>
          <w:rFonts w:cs="B Mitra" w:hint="cs"/>
          <w:sz w:val="24"/>
          <w:szCs w:val="24"/>
          <w:rtl/>
        </w:rPr>
        <w:t xml:space="preserve"> ص 7.</w:t>
      </w:r>
    </w:p>
  </w:footnote>
  <w:footnote w:id="5">
    <w:p w:rsidR="00252024" w:rsidRPr="00806010" w:rsidRDefault="00252024" w:rsidP="005F56FD">
      <w:pPr>
        <w:pStyle w:val="FootnoteText"/>
        <w:jc w:val="both"/>
        <w:rPr>
          <w:rFonts w:cs="B Mitra"/>
          <w:sz w:val="24"/>
          <w:szCs w:val="24"/>
        </w:rPr>
      </w:pPr>
      <w:r w:rsidRPr="00806010">
        <w:rPr>
          <w:rFonts w:cs="B Mitra"/>
          <w:sz w:val="24"/>
          <w:szCs w:val="24"/>
        </w:rPr>
        <w:footnoteRef/>
      </w:r>
      <w:r w:rsidRPr="00806010">
        <w:rPr>
          <w:rFonts w:cs="B Mitra"/>
          <w:sz w:val="24"/>
          <w:szCs w:val="24"/>
          <w:rtl/>
        </w:rPr>
        <w:t xml:space="preserve"> </w:t>
      </w:r>
      <w:r w:rsidR="005F56FD">
        <w:rPr>
          <w:rFonts w:cs="B Mitra" w:hint="cs"/>
          <w:sz w:val="24"/>
          <w:szCs w:val="24"/>
          <w:rtl/>
        </w:rPr>
        <w:t>.</w:t>
      </w:r>
      <w:r w:rsidRPr="00806010">
        <w:rPr>
          <w:rFonts w:cs="B Mitra" w:hint="cs"/>
          <w:sz w:val="24"/>
          <w:szCs w:val="24"/>
          <w:rtl/>
        </w:rPr>
        <w:t xml:space="preserve"> من لایحضر الفقیه</w:t>
      </w:r>
      <w:r>
        <w:rPr>
          <w:rFonts w:cs="B Mitra" w:hint="cs"/>
          <w:sz w:val="24"/>
          <w:szCs w:val="24"/>
          <w:rtl/>
        </w:rPr>
        <w:t xml:space="preserve"> ،</w:t>
      </w:r>
      <w:r w:rsidRPr="00806010">
        <w:rPr>
          <w:rFonts w:cs="B Mitra" w:hint="cs"/>
          <w:sz w:val="24"/>
          <w:szCs w:val="24"/>
          <w:rtl/>
        </w:rPr>
        <w:t xml:space="preserve"> ج3</w:t>
      </w:r>
      <w:r>
        <w:rPr>
          <w:rFonts w:cs="B Mitra" w:hint="cs"/>
          <w:sz w:val="24"/>
          <w:szCs w:val="24"/>
          <w:rtl/>
        </w:rPr>
        <w:t xml:space="preserve"> ،</w:t>
      </w:r>
      <w:r w:rsidRPr="00806010">
        <w:rPr>
          <w:rFonts w:cs="B Mitra" w:hint="cs"/>
          <w:sz w:val="24"/>
          <w:szCs w:val="24"/>
          <w:rtl/>
        </w:rPr>
        <w:t xml:space="preserve"> ص 397.</w:t>
      </w:r>
    </w:p>
  </w:footnote>
  <w:footnote w:id="6">
    <w:p w:rsidR="00252024" w:rsidRPr="00806010" w:rsidRDefault="00252024" w:rsidP="005F56FD">
      <w:pPr>
        <w:pStyle w:val="FootnoteText"/>
        <w:jc w:val="both"/>
        <w:rPr>
          <w:rFonts w:cs="B Mitra"/>
          <w:sz w:val="24"/>
          <w:szCs w:val="24"/>
          <w:rtl/>
        </w:rPr>
      </w:pPr>
      <w:r w:rsidRPr="00806010">
        <w:rPr>
          <w:rFonts w:cs="B Mitra"/>
          <w:sz w:val="24"/>
          <w:szCs w:val="24"/>
        </w:rPr>
        <w:footnoteRef/>
      </w:r>
      <w:r w:rsidRPr="00806010">
        <w:rPr>
          <w:rFonts w:cs="B Mitra"/>
          <w:sz w:val="24"/>
          <w:szCs w:val="24"/>
          <w:rtl/>
        </w:rPr>
        <w:t xml:space="preserve"> </w:t>
      </w:r>
      <w:r w:rsidR="005F56FD">
        <w:rPr>
          <w:rFonts w:cs="B Mitra" w:hint="cs"/>
          <w:sz w:val="24"/>
          <w:szCs w:val="24"/>
          <w:rtl/>
        </w:rPr>
        <w:t>.</w:t>
      </w:r>
      <w:r w:rsidRPr="00806010">
        <w:rPr>
          <w:rFonts w:cs="B Mitra" w:hint="cs"/>
          <w:sz w:val="24"/>
          <w:szCs w:val="24"/>
          <w:rtl/>
        </w:rPr>
        <w:t xml:space="preserve"> سرچشمه کوثر</w:t>
      </w:r>
      <w:r>
        <w:rPr>
          <w:rFonts w:cs="B Mitra" w:hint="cs"/>
          <w:sz w:val="24"/>
          <w:szCs w:val="24"/>
          <w:rtl/>
        </w:rPr>
        <w:t xml:space="preserve"> ، </w:t>
      </w:r>
      <w:r w:rsidRPr="00806010">
        <w:rPr>
          <w:rFonts w:cs="B Mitra" w:hint="cs"/>
          <w:sz w:val="24"/>
          <w:szCs w:val="24"/>
          <w:rtl/>
        </w:rPr>
        <w:t>ص 36 به نقل از ام المومنین خدیجه</w:t>
      </w:r>
      <w:r>
        <w:rPr>
          <w:rFonts w:cs="B Mitra" w:hint="cs"/>
          <w:sz w:val="24"/>
          <w:szCs w:val="24"/>
          <w:rtl/>
        </w:rPr>
        <w:t xml:space="preserve"> ،</w:t>
      </w:r>
      <w:r w:rsidRPr="00806010">
        <w:rPr>
          <w:rFonts w:cs="B Mitra" w:hint="cs"/>
          <w:sz w:val="24"/>
          <w:szCs w:val="24"/>
          <w:rtl/>
        </w:rPr>
        <w:t xml:space="preserve"> ص 40.</w:t>
      </w:r>
    </w:p>
  </w:footnote>
  <w:footnote w:id="7">
    <w:p w:rsidR="00252024" w:rsidRPr="006E29E4" w:rsidRDefault="00252024" w:rsidP="005F56FD">
      <w:pPr>
        <w:pStyle w:val="FootnoteText"/>
        <w:jc w:val="both"/>
        <w:rPr>
          <w:rFonts w:cs="B Mitra"/>
          <w:sz w:val="24"/>
          <w:szCs w:val="24"/>
          <w:rtl/>
        </w:rPr>
      </w:pPr>
      <w:r w:rsidRPr="006E29E4">
        <w:rPr>
          <w:rFonts w:cs="B Mitra"/>
          <w:sz w:val="24"/>
          <w:szCs w:val="24"/>
        </w:rPr>
        <w:footnoteRef/>
      </w:r>
      <w:r w:rsidRPr="006E29E4">
        <w:rPr>
          <w:rFonts w:cs="B Mitra"/>
          <w:sz w:val="24"/>
          <w:szCs w:val="24"/>
          <w:rtl/>
        </w:rPr>
        <w:t xml:space="preserve"> </w:t>
      </w:r>
      <w:r w:rsidR="005F56FD">
        <w:rPr>
          <w:rFonts w:cs="B Mitra" w:hint="cs"/>
          <w:sz w:val="24"/>
          <w:szCs w:val="24"/>
          <w:rtl/>
        </w:rPr>
        <w:t>.</w:t>
      </w:r>
      <w:r w:rsidRPr="006E29E4">
        <w:rPr>
          <w:rFonts w:cs="B Mitra" w:hint="cs"/>
          <w:sz w:val="24"/>
          <w:szCs w:val="24"/>
          <w:rtl/>
        </w:rPr>
        <w:t xml:space="preserve"> هر اوقیه برابر با 40 درهم است.</w:t>
      </w:r>
    </w:p>
  </w:footnote>
  <w:footnote w:id="8">
    <w:p w:rsidR="00252024" w:rsidRPr="00806010" w:rsidRDefault="00252024" w:rsidP="005F56FD">
      <w:pPr>
        <w:pStyle w:val="FootnoteText"/>
        <w:jc w:val="both"/>
        <w:rPr>
          <w:rFonts w:cs="B Mitra"/>
          <w:sz w:val="24"/>
          <w:szCs w:val="24"/>
        </w:rPr>
      </w:pPr>
      <w:r w:rsidRPr="00806010">
        <w:rPr>
          <w:rFonts w:cs="B Mitra"/>
          <w:sz w:val="24"/>
          <w:szCs w:val="24"/>
        </w:rPr>
        <w:footnoteRef/>
      </w:r>
      <w:r w:rsidRPr="00806010">
        <w:rPr>
          <w:rFonts w:cs="B Mitra"/>
          <w:sz w:val="24"/>
          <w:szCs w:val="24"/>
          <w:rtl/>
        </w:rPr>
        <w:t xml:space="preserve"> </w:t>
      </w:r>
      <w:r w:rsidR="005F56FD">
        <w:rPr>
          <w:rFonts w:cs="B Mitra" w:hint="cs"/>
          <w:sz w:val="24"/>
          <w:szCs w:val="24"/>
          <w:rtl/>
        </w:rPr>
        <w:t>.</w:t>
      </w:r>
      <w:r w:rsidRPr="00806010">
        <w:rPr>
          <w:rFonts w:cs="B Mitra" w:hint="cs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اعلام الوری ، طبرسی، ج1، ص 275؛ بحارالانوار ، ج16 ، ص 10 و 12 و 219.</w:t>
      </w:r>
    </w:p>
  </w:footnote>
  <w:footnote w:id="9">
    <w:p w:rsidR="00252024" w:rsidRPr="00A82F3E" w:rsidRDefault="00252024" w:rsidP="005F56FD">
      <w:pPr>
        <w:pStyle w:val="FootnoteText"/>
        <w:jc w:val="both"/>
        <w:rPr>
          <w:rFonts w:cs="B Mitra"/>
          <w:sz w:val="24"/>
          <w:szCs w:val="24"/>
          <w:rtl/>
        </w:rPr>
      </w:pPr>
      <w:r w:rsidRPr="00A82F3E">
        <w:rPr>
          <w:rFonts w:cs="B Mitra"/>
          <w:sz w:val="24"/>
          <w:szCs w:val="24"/>
        </w:rPr>
        <w:footnoteRef/>
      </w:r>
      <w:r w:rsidRPr="00A82F3E">
        <w:rPr>
          <w:rFonts w:cs="B Mitra"/>
          <w:sz w:val="24"/>
          <w:szCs w:val="24"/>
          <w:rtl/>
        </w:rPr>
        <w:t xml:space="preserve"> </w:t>
      </w:r>
      <w:r w:rsidR="005F56FD">
        <w:rPr>
          <w:rFonts w:cs="B Mitra" w:hint="cs"/>
          <w:sz w:val="24"/>
          <w:szCs w:val="24"/>
          <w:rtl/>
        </w:rPr>
        <w:t>.</w:t>
      </w:r>
      <w:r w:rsidRPr="00A82F3E">
        <w:rPr>
          <w:rFonts w:cs="B Mitra" w:hint="cs"/>
          <w:sz w:val="24"/>
          <w:szCs w:val="24"/>
          <w:rtl/>
        </w:rPr>
        <w:t xml:space="preserve"> اعلا</w:t>
      </w:r>
      <w:r>
        <w:rPr>
          <w:rFonts w:cs="B Mitra" w:hint="cs"/>
          <w:sz w:val="24"/>
          <w:szCs w:val="24"/>
          <w:rtl/>
        </w:rPr>
        <w:t>م</w:t>
      </w:r>
      <w:r w:rsidRPr="00A82F3E">
        <w:rPr>
          <w:rFonts w:cs="B Mitra" w:hint="cs"/>
          <w:sz w:val="24"/>
          <w:szCs w:val="24"/>
          <w:rtl/>
        </w:rPr>
        <w:t xml:space="preserve"> الوری</w:t>
      </w:r>
      <w:r>
        <w:rPr>
          <w:rFonts w:cs="B Mitra" w:hint="cs"/>
          <w:sz w:val="24"/>
          <w:szCs w:val="24"/>
          <w:rtl/>
        </w:rPr>
        <w:t xml:space="preserve">، </w:t>
      </w:r>
      <w:r w:rsidRPr="00A82F3E">
        <w:rPr>
          <w:rFonts w:cs="B Mitra" w:hint="cs"/>
          <w:sz w:val="24"/>
          <w:szCs w:val="24"/>
          <w:rtl/>
        </w:rPr>
        <w:t>ص 147.</w:t>
      </w:r>
    </w:p>
  </w:footnote>
  <w:footnote w:id="10">
    <w:p w:rsidR="00252024" w:rsidRPr="00A82F3E" w:rsidRDefault="00252024" w:rsidP="005F56FD">
      <w:pPr>
        <w:pStyle w:val="FootnoteText"/>
        <w:jc w:val="both"/>
        <w:rPr>
          <w:rFonts w:cs="B Mitra"/>
          <w:sz w:val="24"/>
          <w:szCs w:val="24"/>
        </w:rPr>
      </w:pPr>
      <w:r w:rsidRPr="00A82F3E">
        <w:rPr>
          <w:rFonts w:cs="B Mitra"/>
          <w:sz w:val="24"/>
          <w:szCs w:val="24"/>
        </w:rPr>
        <w:footnoteRef/>
      </w:r>
      <w:r w:rsidRPr="00A82F3E">
        <w:rPr>
          <w:rFonts w:cs="B Mitra"/>
          <w:sz w:val="24"/>
          <w:szCs w:val="24"/>
          <w:rtl/>
        </w:rPr>
        <w:t xml:space="preserve"> </w:t>
      </w:r>
      <w:r w:rsidR="005F56FD">
        <w:rPr>
          <w:rFonts w:cs="B Mitra" w:hint="cs"/>
          <w:sz w:val="24"/>
          <w:szCs w:val="24"/>
          <w:rtl/>
        </w:rPr>
        <w:t>.</w:t>
      </w:r>
      <w:r w:rsidRPr="00A82F3E">
        <w:rPr>
          <w:rFonts w:cs="B Mitra" w:hint="cs"/>
          <w:sz w:val="24"/>
          <w:szCs w:val="24"/>
          <w:rtl/>
        </w:rPr>
        <w:t xml:space="preserve"> من لا یحضرالفقیه </w:t>
      </w:r>
      <w:r>
        <w:rPr>
          <w:rFonts w:cs="B Mitra" w:hint="cs"/>
          <w:sz w:val="24"/>
          <w:szCs w:val="24"/>
          <w:rtl/>
        </w:rPr>
        <w:t>،</w:t>
      </w:r>
      <w:r w:rsidRPr="00A82F3E">
        <w:rPr>
          <w:rFonts w:cs="B Mitra" w:hint="cs"/>
          <w:sz w:val="24"/>
          <w:szCs w:val="24"/>
          <w:rtl/>
        </w:rPr>
        <w:t xml:space="preserve"> ج3</w:t>
      </w:r>
      <w:r>
        <w:rPr>
          <w:rFonts w:cs="B Mitra" w:hint="cs"/>
          <w:sz w:val="24"/>
          <w:szCs w:val="24"/>
          <w:rtl/>
        </w:rPr>
        <w:t xml:space="preserve"> ،</w:t>
      </w:r>
      <w:r w:rsidRPr="00A82F3E">
        <w:rPr>
          <w:rFonts w:cs="B Mitra" w:hint="cs"/>
          <w:sz w:val="24"/>
          <w:szCs w:val="24"/>
          <w:rtl/>
        </w:rPr>
        <w:t xml:space="preserve"> ص 398.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7B5"/>
    <w:rsid w:val="00032CBB"/>
    <w:rsid w:val="00252024"/>
    <w:rsid w:val="00392A53"/>
    <w:rsid w:val="0041183B"/>
    <w:rsid w:val="005F56FD"/>
    <w:rsid w:val="007C37B5"/>
    <w:rsid w:val="0094368B"/>
    <w:rsid w:val="00A43F32"/>
    <w:rsid w:val="00C5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02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5202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202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2024"/>
    <w:rPr>
      <w:vertAlign w:val="superscript"/>
    </w:rPr>
  </w:style>
  <w:style w:type="paragraph" w:styleId="NormalWeb">
    <w:name w:val="Normal (Web)"/>
    <w:basedOn w:val="Normal"/>
    <w:uiPriority w:val="99"/>
    <w:unhideWhenUsed/>
    <w:rsid w:val="00252024"/>
    <w:pPr>
      <w:bidi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02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5202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202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2024"/>
    <w:rPr>
      <w:vertAlign w:val="superscript"/>
    </w:rPr>
  </w:style>
  <w:style w:type="paragraph" w:styleId="NormalWeb">
    <w:name w:val="Normal (Web)"/>
    <w:basedOn w:val="Normal"/>
    <w:uiPriority w:val="99"/>
    <w:unhideWhenUsed/>
    <w:rsid w:val="00252024"/>
    <w:pPr>
      <w:bidi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E93E0-B914-4F86-BBF3-8E8C9954D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Computer</dc:creator>
  <cp:lastModifiedBy>Shadi Computer</cp:lastModifiedBy>
  <cp:revision>4</cp:revision>
  <cp:lastPrinted>2023-03-30T06:49:00Z</cp:lastPrinted>
  <dcterms:created xsi:type="dcterms:W3CDTF">2023-03-30T06:47:00Z</dcterms:created>
  <dcterms:modified xsi:type="dcterms:W3CDTF">2023-03-30T06:52:00Z</dcterms:modified>
</cp:coreProperties>
</file>